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583" w14:textId="77777777" w:rsidR="0020503E" w:rsidRPr="00DA2B16" w:rsidRDefault="0020503E" w:rsidP="00915F6D">
      <w:pPr>
        <w:ind w:left="360"/>
        <w:jc w:val="center"/>
        <w:rPr>
          <w:rFonts w:ascii="Arial" w:hAnsi="Arial" w:cs="Arial"/>
          <w:b/>
          <w:sz w:val="18"/>
          <w:szCs w:val="18"/>
          <w:lang w:val="ru-RU"/>
        </w:rPr>
      </w:pPr>
    </w:p>
    <w:p w14:paraId="67413D15" w14:textId="6BC66987" w:rsidR="00D47C0D" w:rsidRPr="00DA2B16" w:rsidRDefault="00051387" w:rsidP="00915F6D">
      <w:pPr>
        <w:pStyle w:val="a6"/>
        <w:jc w:val="center"/>
        <w:rPr>
          <w:rFonts w:ascii="Arial" w:hAnsi="Arial" w:cs="Arial"/>
          <w:b/>
          <w:sz w:val="18"/>
          <w:szCs w:val="18"/>
          <w:lang w:val="ru-RU"/>
        </w:rPr>
      </w:pPr>
      <w:r w:rsidRPr="00DA2B16">
        <w:rPr>
          <w:rFonts w:ascii="Arial" w:hAnsi="Arial" w:cs="Arial"/>
          <w:b/>
          <w:sz w:val="18"/>
          <w:szCs w:val="18"/>
          <w:lang w:val="ru-RU"/>
        </w:rPr>
        <w:t>КРАТКОЕ ОПИСАНИЕ ПРОЕКТА</w:t>
      </w:r>
    </w:p>
    <w:p w14:paraId="6D9FCC1E" w14:textId="23053F33" w:rsidR="00D47C0D" w:rsidRPr="00DA2B16" w:rsidRDefault="00051387" w:rsidP="00915F6D">
      <w:pPr>
        <w:pStyle w:val="a6"/>
        <w:jc w:val="center"/>
        <w:rPr>
          <w:rFonts w:ascii="Arial" w:hAnsi="Arial" w:cs="Arial"/>
          <w:b/>
          <w:sz w:val="18"/>
          <w:szCs w:val="18"/>
          <w:lang w:val="ru-RU"/>
        </w:rPr>
      </w:pPr>
      <w:r w:rsidRPr="00DA2B16">
        <w:rPr>
          <w:rFonts w:ascii="Arial" w:hAnsi="Arial" w:cs="Arial"/>
          <w:b/>
          <w:sz w:val="18"/>
          <w:szCs w:val="18"/>
          <w:lang w:val="ru-RU"/>
        </w:rPr>
        <w:t>«СОДЕЙСТВИЕ РАЗВИТИЮ СИСТЕМЫ ПОВЫШЕНИЯ КВАЛИФИКАЦИИ РАБОТНИКОВ ПРОФЕССИОНАЛЬНОГО ОБРАЗОВАНИЯ РЕСПУБЛИКИ УЗБЕКИСТАН»</w:t>
      </w:r>
    </w:p>
    <w:p w14:paraId="4933AE94" w14:textId="5EBD39B5" w:rsidR="00D47C0D" w:rsidRPr="00DA2B16" w:rsidRDefault="00D47C0D" w:rsidP="00915F6D">
      <w:pPr>
        <w:pStyle w:val="a6"/>
        <w:jc w:val="center"/>
        <w:rPr>
          <w:rFonts w:ascii="Arial" w:hAnsi="Arial" w:cs="Arial"/>
          <w:b/>
          <w:sz w:val="18"/>
          <w:szCs w:val="18"/>
          <w:lang w:val="ru-RU"/>
        </w:rPr>
      </w:pPr>
    </w:p>
    <w:p w14:paraId="28CB9DAC" w14:textId="77777777" w:rsidR="00DA2B16" w:rsidRPr="00DA2B16" w:rsidRDefault="00DA2B16" w:rsidP="00915F6D">
      <w:pPr>
        <w:pStyle w:val="a6"/>
        <w:jc w:val="both"/>
        <w:rPr>
          <w:rFonts w:ascii="Arial" w:hAnsi="Arial" w:cs="Arial"/>
          <w:b/>
          <w:sz w:val="18"/>
          <w:szCs w:val="18"/>
          <w:lang w:val="ru-RU"/>
        </w:rPr>
      </w:pPr>
    </w:p>
    <w:p w14:paraId="0F38F5D7" w14:textId="36745AC9" w:rsidR="00FC1B86" w:rsidRPr="00DA2B16" w:rsidRDefault="00D47C0D" w:rsidP="00915F6D">
      <w:pPr>
        <w:pStyle w:val="a6"/>
        <w:jc w:val="both"/>
        <w:rPr>
          <w:rFonts w:ascii="Arial" w:hAnsi="Arial" w:cs="Arial"/>
          <w:b/>
          <w:sz w:val="22"/>
          <w:szCs w:val="22"/>
          <w:lang w:val="ru-RU"/>
        </w:rPr>
      </w:pPr>
      <w:r w:rsidRPr="00DA2B16">
        <w:rPr>
          <w:rFonts w:ascii="Arial" w:hAnsi="Arial" w:cs="Arial"/>
          <w:b/>
          <w:sz w:val="22"/>
          <w:szCs w:val="22"/>
          <w:lang w:val="ru-RU"/>
        </w:rPr>
        <w:t>Актуальность</w:t>
      </w:r>
    </w:p>
    <w:p w14:paraId="173BE504" w14:textId="77777777" w:rsidR="00D11070" w:rsidRPr="00DA2B16" w:rsidRDefault="00D11070" w:rsidP="00915F6D">
      <w:pPr>
        <w:pStyle w:val="a6"/>
        <w:jc w:val="both"/>
        <w:rPr>
          <w:rFonts w:ascii="Arial" w:hAnsi="Arial" w:cs="Arial"/>
          <w:sz w:val="22"/>
          <w:szCs w:val="22"/>
          <w:lang w:val="ru-RU"/>
        </w:rPr>
      </w:pPr>
    </w:p>
    <w:p w14:paraId="48E09E08" w14:textId="4441B5A4" w:rsidR="000517BF" w:rsidRPr="00DA2B16" w:rsidRDefault="00CB2D8F" w:rsidP="00915F6D">
      <w:pPr>
        <w:pStyle w:val="a6"/>
        <w:jc w:val="both"/>
        <w:rPr>
          <w:rFonts w:ascii="Arial" w:hAnsi="Arial" w:cs="Arial"/>
          <w:sz w:val="22"/>
          <w:szCs w:val="22"/>
          <w:lang w:val="ru-RU" w:eastAsia="ru-RU"/>
        </w:rPr>
      </w:pPr>
      <w:r w:rsidRPr="00DA2B16">
        <w:rPr>
          <w:rFonts w:ascii="Arial" w:hAnsi="Arial" w:cs="Arial"/>
          <w:sz w:val="22"/>
          <w:szCs w:val="22"/>
          <w:bdr w:val="none" w:sz="0" w:space="0" w:color="auto" w:frame="1"/>
          <w:lang w:val="ru-RU"/>
        </w:rPr>
        <w:t xml:space="preserve">С середины 2017 года по </w:t>
      </w:r>
      <w:r w:rsidR="00C0456D">
        <w:rPr>
          <w:rFonts w:ascii="Arial" w:hAnsi="Arial" w:cs="Arial"/>
          <w:sz w:val="22"/>
          <w:szCs w:val="22"/>
          <w:bdr w:val="none" w:sz="0" w:space="0" w:color="auto" w:frame="1"/>
          <w:lang w:val="ru-RU"/>
        </w:rPr>
        <w:t>сей день</w:t>
      </w:r>
      <w:r w:rsidRPr="00DA2B16">
        <w:rPr>
          <w:rFonts w:ascii="Arial" w:hAnsi="Arial" w:cs="Arial"/>
          <w:sz w:val="22"/>
          <w:szCs w:val="22"/>
          <w:bdr w:val="none" w:sz="0" w:space="0" w:color="auto" w:frame="1"/>
          <w:lang w:val="ru-RU"/>
        </w:rPr>
        <w:t xml:space="preserve"> в Узбекистане про</w:t>
      </w:r>
      <w:r w:rsidR="00C0456D">
        <w:rPr>
          <w:rFonts w:ascii="Arial" w:hAnsi="Arial" w:cs="Arial"/>
          <w:sz w:val="22"/>
          <w:szCs w:val="22"/>
          <w:bdr w:val="none" w:sz="0" w:space="0" w:color="auto" w:frame="1"/>
          <w:lang w:val="ru-RU"/>
        </w:rPr>
        <w:t>ис</w:t>
      </w:r>
      <w:r w:rsidRPr="00DA2B16">
        <w:rPr>
          <w:rFonts w:ascii="Arial" w:hAnsi="Arial" w:cs="Arial"/>
          <w:sz w:val="22"/>
          <w:szCs w:val="22"/>
          <w:bdr w:val="none" w:sz="0" w:space="0" w:color="auto" w:frame="1"/>
          <w:lang w:val="ru-RU"/>
        </w:rPr>
        <w:t>ходит процесс коренного совершенствования с</w:t>
      </w:r>
      <w:r w:rsidR="00D11070" w:rsidRPr="00DA2B16">
        <w:rPr>
          <w:rFonts w:ascii="Arial" w:hAnsi="Arial" w:cs="Arial"/>
          <w:sz w:val="22"/>
          <w:szCs w:val="22"/>
          <w:bdr w:val="none" w:sz="0" w:space="0" w:color="auto" w:frame="1"/>
          <w:lang w:val="ru-RU"/>
        </w:rPr>
        <w:t>истемы общего среднего, среднего специального и профессионального образования</w:t>
      </w:r>
      <w:r w:rsidR="00DB496C" w:rsidRPr="00DA2B16">
        <w:rPr>
          <w:rFonts w:ascii="Arial" w:hAnsi="Arial" w:cs="Arial"/>
          <w:sz w:val="22"/>
          <w:szCs w:val="22"/>
          <w:bdr w:val="none" w:sz="0" w:space="0" w:color="auto" w:frame="1"/>
          <w:lang w:val="ru-RU"/>
        </w:rPr>
        <w:t xml:space="preserve">. </w:t>
      </w:r>
      <w:r w:rsidR="00C0456D">
        <w:rPr>
          <w:rFonts w:ascii="Arial" w:hAnsi="Arial" w:cs="Arial"/>
          <w:sz w:val="22"/>
          <w:szCs w:val="22"/>
          <w:bdr w:val="none" w:sz="0" w:space="0" w:color="auto" w:frame="1"/>
          <w:lang w:val="ru-RU"/>
        </w:rPr>
        <w:t>Было п</w:t>
      </w:r>
      <w:r w:rsidRPr="00DA2B16">
        <w:rPr>
          <w:rFonts w:ascii="Arial" w:hAnsi="Arial" w:cs="Arial"/>
          <w:sz w:val="22"/>
          <w:szCs w:val="22"/>
          <w:bdr w:val="none" w:sz="0" w:space="0" w:color="auto" w:frame="1"/>
          <w:lang w:val="ru-RU"/>
        </w:rPr>
        <w:t xml:space="preserve">ринято решение об отказе </w:t>
      </w:r>
      <w:r w:rsidR="000517BF" w:rsidRPr="00DA2B16">
        <w:rPr>
          <w:rFonts w:ascii="Arial" w:hAnsi="Arial" w:cs="Arial"/>
          <w:sz w:val="22"/>
          <w:szCs w:val="22"/>
          <w:lang w:val="ru-RU"/>
        </w:rPr>
        <w:t xml:space="preserve">от </w:t>
      </w:r>
      <w:r w:rsidR="000517BF" w:rsidRPr="00DA2B16">
        <w:rPr>
          <w:rFonts w:ascii="Arial" w:hAnsi="Arial" w:cs="Arial"/>
          <w:sz w:val="22"/>
          <w:szCs w:val="22"/>
          <w:lang w:val="ru-RU" w:eastAsia="ru-RU"/>
        </w:rPr>
        <w:t xml:space="preserve">3-х летнего обязательного профессионального </w:t>
      </w:r>
      <w:r w:rsidR="006704A9" w:rsidRPr="00DA2B16">
        <w:rPr>
          <w:rFonts w:ascii="Arial" w:hAnsi="Arial" w:cs="Arial"/>
          <w:sz w:val="22"/>
          <w:szCs w:val="22"/>
          <w:lang w:val="ru-RU" w:eastAsia="ru-RU"/>
        </w:rPr>
        <w:t>образования</w:t>
      </w:r>
      <w:r w:rsidR="000517BF" w:rsidRPr="00DA2B16">
        <w:rPr>
          <w:rFonts w:ascii="Arial" w:hAnsi="Arial" w:cs="Arial"/>
          <w:sz w:val="22"/>
          <w:szCs w:val="22"/>
          <w:lang w:val="ru-RU" w:eastAsia="ru-RU"/>
        </w:rPr>
        <w:t xml:space="preserve">, длительность которого, согласно официальной оценке, </w:t>
      </w:r>
      <w:r w:rsidR="000517BF" w:rsidRPr="00DA2B16">
        <w:rPr>
          <w:rFonts w:ascii="Arial" w:hAnsi="Arial" w:cs="Arial"/>
          <w:i/>
          <w:sz w:val="22"/>
          <w:szCs w:val="22"/>
          <w:lang w:val="ru-RU" w:eastAsia="ru-RU"/>
        </w:rPr>
        <w:t xml:space="preserve">устанавливалась без учета </w:t>
      </w:r>
      <w:r w:rsidR="00C0456D">
        <w:rPr>
          <w:rFonts w:ascii="Arial" w:hAnsi="Arial" w:cs="Arial"/>
          <w:i/>
          <w:sz w:val="22"/>
          <w:szCs w:val="22"/>
          <w:lang w:val="ru-RU" w:eastAsia="ru-RU"/>
        </w:rPr>
        <w:t>профессиональны требований к</w:t>
      </w:r>
      <w:r w:rsidR="00C0456D" w:rsidRPr="00DA2B16">
        <w:rPr>
          <w:rFonts w:ascii="Arial" w:hAnsi="Arial" w:cs="Arial"/>
          <w:i/>
          <w:sz w:val="22"/>
          <w:szCs w:val="22"/>
          <w:lang w:val="ru-RU" w:eastAsia="ru-RU"/>
        </w:rPr>
        <w:t xml:space="preserve"> </w:t>
      </w:r>
      <w:r w:rsidR="000517BF" w:rsidRPr="00DA2B16">
        <w:rPr>
          <w:rFonts w:ascii="Arial" w:hAnsi="Arial" w:cs="Arial"/>
          <w:i/>
          <w:sz w:val="22"/>
          <w:szCs w:val="22"/>
          <w:lang w:val="ru-RU" w:eastAsia="ru-RU"/>
        </w:rPr>
        <w:t>профессии</w:t>
      </w:r>
      <w:r w:rsidR="00F46894">
        <w:rPr>
          <w:rFonts w:ascii="Arial" w:hAnsi="Arial" w:cs="Arial"/>
          <w:i/>
          <w:sz w:val="22"/>
          <w:szCs w:val="22"/>
          <w:lang w:val="ru-RU" w:eastAsia="ru-RU"/>
        </w:rPr>
        <w:t xml:space="preserve"> и</w:t>
      </w:r>
      <w:r w:rsidR="000517BF" w:rsidRPr="00DA2B16">
        <w:rPr>
          <w:rFonts w:ascii="Arial" w:hAnsi="Arial" w:cs="Arial"/>
          <w:i/>
          <w:sz w:val="22"/>
          <w:szCs w:val="22"/>
          <w:lang w:val="ru-RU" w:eastAsia="ru-RU"/>
        </w:rPr>
        <w:t xml:space="preserve"> </w:t>
      </w:r>
      <w:r w:rsidR="00C0456D">
        <w:rPr>
          <w:rFonts w:ascii="Arial" w:hAnsi="Arial" w:cs="Arial"/>
          <w:i/>
          <w:sz w:val="22"/>
          <w:szCs w:val="22"/>
          <w:lang w:val="ru-RU" w:eastAsia="ru-RU"/>
        </w:rPr>
        <w:t>востребованностью</w:t>
      </w:r>
      <w:r w:rsidR="00C0456D" w:rsidRPr="00DA2B16">
        <w:rPr>
          <w:rFonts w:ascii="Arial" w:hAnsi="Arial" w:cs="Arial"/>
          <w:i/>
          <w:sz w:val="22"/>
          <w:szCs w:val="22"/>
          <w:lang w:val="ru-RU" w:eastAsia="ru-RU"/>
        </w:rPr>
        <w:t xml:space="preserve"> </w:t>
      </w:r>
      <w:r w:rsidR="00F46894">
        <w:rPr>
          <w:rFonts w:ascii="Arial" w:hAnsi="Arial" w:cs="Arial"/>
          <w:i/>
          <w:sz w:val="22"/>
          <w:szCs w:val="22"/>
          <w:lang w:val="ru-RU" w:eastAsia="ru-RU"/>
        </w:rPr>
        <w:t xml:space="preserve">на </w:t>
      </w:r>
      <w:r w:rsidR="000517BF" w:rsidRPr="00DA2B16">
        <w:rPr>
          <w:rFonts w:ascii="Arial" w:hAnsi="Arial" w:cs="Arial"/>
          <w:i/>
          <w:sz w:val="22"/>
          <w:szCs w:val="22"/>
          <w:lang w:val="ru-RU" w:eastAsia="ru-RU"/>
        </w:rPr>
        <w:t>рынка труда</w:t>
      </w:r>
      <w:r w:rsidR="006704A9" w:rsidRPr="00DA2B16">
        <w:rPr>
          <w:rFonts w:ascii="Arial" w:hAnsi="Arial" w:cs="Arial"/>
          <w:sz w:val="22"/>
          <w:szCs w:val="22"/>
          <w:lang w:val="ru-RU" w:eastAsia="ru-RU"/>
        </w:rPr>
        <w:t xml:space="preserve">. </w:t>
      </w:r>
      <w:r w:rsidR="00F46894">
        <w:rPr>
          <w:rFonts w:ascii="Arial" w:hAnsi="Arial" w:cs="Arial"/>
          <w:sz w:val="22"/>
          <w:szCs w:val="22"/>
          <w:lang w:val="ru-RU" w:eastAsia="ru-RU"/>
        </w:rPr>
        <w:t>К</w:t>
      </w:r>
      <w:r w:rsidR="006704A9" w:rsidRPr="00DA2B16">
        <w:rPr>
          <w:rFonts w:ascii="Arial" w:hAnsi="Arial" w:cs="Arial"/>
          <w:sz w:val="22"/>
          <w:szCs w:val="22"/>
          <w:lang w:val="ru-RU" w:eastAsia="ru-RU"/>
        </w:rPr>
        <w:t>ритик</w:t>
      </w:r>
      <w:r w:rsidR="00F46894">
        <w:rPr>
          <w:rFonts w:ascii="Arial" w:hAnsi="Arial" w:cs="Arial"/>
          <w:sz w:val="22"/>
          <w:szCs w:val="22"/>
          <w:lang w:val="ru-RU" w:eastAsia="ru-RU"/>
        </w:rPr>
        <w:t xml:space="preserve">е, также подвергалась </w:t>
      </w:r>
      <w:r w:rsidR="00F46894">
        <w:rPr>
          <w:rFonts w:ascii="Arial" w:hAnsi="Arial" w:cs="Arial"/>
          <w:i/>
          <w:sz w:val="22"/>
          <w:szCs w:val="22"/>
          <w:lang w:val="ru-RU" w:eastAsia="ru-RU"/>
        </w:rPr>
        <w:t xml:space="preserve">неразвитая </w:t>
      </w:r>
      <w:r w:rsidR="000517BF" w:rsidRPr="00DA2B16">
        <w:rPr>
          <w:rFonts w:ascii="Arial" w:hAnsi="Arial" w:cs="Arial"/>
          <w:i/>
          <w:sz w:val="22"/>
          <w:szCs w:val="22"/>
          <w:lang w:val="ru-RU" w:eastAsia="ru-RU"/>
        </w:rPr>
        <w:t xml:space="preserve"> систем</w:t>
      </w:r>
      <w:r w:rsidR="00F46894">
        <w:rPr>
          <w:rFonts w:ascii="Arial" w:hAnsi="Arial" w:cs="Arial"/>
          <w:i/>
          <w:sz w:val="22"/>
          <w:szCs w:val="22"/>
          <w:lang w:val="ru-RU" w:eastAsia="ru-RU"/>
        </w:rPr>
        <w:t>а</w:t>
      </w:r>
      <w:r w:rsidR="000517BF" w:rsidRPr="00DA2B16">
        <w:rPr>
          <w:rFonts w:ascii="Arial" w:hAnsi="Arial" w:cs="Arial"/>
          <w:i/>
          <w:sz w:val="22"/>
          <w:szCs w:val="22"/>
          <w:lang w:val="ru-RU" w:eastAsia="ru-RU"/>
        </w:rPr>
        <w:t xml:space="preserve"> профессиональной подготовки различных категорий населения по принципу „Образование на протяжении жизни“, которая </w:t>
      </w:r>
      <w:r w:rsidR="00C0456D" w:rsidRPr="00DA2B16">
        <w:rPr>
          <w:rFonts w:ascii="Arial" w:hAnsi="Arial" w:cs="Arial"/>
          <w:i/>
          <w:sz w:val="22"/>
          <w:szCs w:val="22"/>
          <w:lang w:val="ru-RU" w:eastAsia="ru-RU"/>
        </w:rPr>
        <w:t>оставля</w:t>
      </w:r>
      <w:r w:rsidR="00C0456D">
        <w:rPr>
          <w:rFonts w:ascii="Arial" w:hAnsi="Arial" w:cs="Arial"/>
          <w:i/>
          <w:sz w:val="22"/>
          <w:szCs w:val="22"/>
          <w:lang w:val="ru-RU" w:eastAsia="ru-RU"/>
        </w:rPr>
        <w:t>ла</w:t>
      </w:r>
      <w:r w:rsidR="000517BF" w:rsidRPr="00DA2B16">
        <w:rPr>
          <w:rFonts w:ascii="Arial" w:hAnsi="Arial" w:cs="Arial"/>
          <w:i/>
          <w:sz w:val="22"/>
          <w:szCs w:val="22"/>
          <w:lang w:val="ru-RU" w:eastAsia="ru-RU"/>
        </w:rPr>
        <w:t xml:space="preserve"> невостребованными </w:t>
      </w:r>
      <w:r w:rsidR="00F46894">
        <w:rPr>
          <w:rFonts w:ascii="Arial" w:hAnsi="Arial" w:cs="Arial"/>
          <w:i/>
          <w:sz w:val="22"/>
          <w:szCs w:val="22"/>
          <w:lang w:val="ru-RU" w:eastAsia="ru-RU"/>
        </w:rPr>
        <w:t xml:space="preserve">на </w:t>
      </w:r>
      <w:r w:rsidR="000517BF" w:rsidRPr="00DA2B16">
        <w:rPr>
          <w:rFonts w:ascii="Arial" w:hAnsi="Arial" w:cs="Arial"/>
          <w:i/>
          <w:sz w:val="22"/>
          <w:szCs w:val="22"/>
          <w:lang w:val="ru-RU" w:eastAsia="ru-RU"/>
        </w:rPr>
        <w:t>рынком труда значительн</w:t>
      </w:r>
      <w:r w:rsidR="00F46894">
        <w:rPr>
          <w:rFonts w:ascii="Arial" w:hAnsi="Arial" w:cs="Arial"/>
          <w:i/>
          <w:sz w:val="22"/>
          <w:szCs w:val="22"/>
          <w:lang w:val="ru-RU" w:eastAsia="ru-RU"/>
        </w:rPr>
        <w:t>ую</w:t>
      </w:r>
      <w:r w:rsidR="000517BF" w:rsidRPr="00DA2B16">
        <w:rPr>
          <w:rFonts w:ascii="Arial" w:hAnsi="Arial" w:cs="Arial"/>
          <w:i/>
          <w:sz w:val="22"/>
          <w:szCs w:val="22"/>
          <w:lang w:val="ru-RU" w:eastAsia="ru-RU"/>
        </w:rPr>
        <w:t xml:space="preserve"> </w:t>
      </w:r>
      <w:r w:rsidR="00F46894">
        <w:rPr>
          <w:rFonts w:ascii="Arial" w:hAnsi="Arial" w:cs="Arial"/>
          <w:i/>
          <w:sz w:val="22"/>
          <w:szCs w:val="22"/>
          <w:lang w:val="ru-RU" w:eastAsia="ru-RU"/>
        </w:rPr>
        <w:t>часть</w:t>
      </w:r>
      <w:r w:rsidR="00F46894" w:rsidRPr="00DA2B16">
        <w:rPr>
          <w:rFonts w:ascii="Arial" w:hAnsi="Arial" w:cs="Arial"/>
          <w:i/>
          <w:sz w:val="22"/>
          <w:szCs w:val="22"/>
          <w:lang w:val="ru-RU" w:eastAsia="ru-RU"/>
        </w:rPr>
        <w:t xml:space="preserve"> </w:t>
      </w:r>
      <w:r w:rsidR="000517BF" w:rsidRPr="00DA2B16">
        <w:rPr>
          <w:rFonts w:ascii="Arial" w:hAnsi="Arial" w:cs="Arial"/>
          <w:i/>
          <w:sz w:val="22"/>
          <w:szCs w:val="22"/>
          <w:lang w:val="ru-RU" w:eastAsia="ru-RU"/>
        </w:rPr>
        <w:t>взрослого населения, молодежи и лиц с инвалидностью</w:t>
      </w:r>
      <w:r w:rsidR="00F46894">
        <w:rPr>
          <w:rFonts w:ascii="Arial" w:hAnsi="Arial" w:cs="Arial"/>
          <w:i/>
          <w:sz w:val="22"/>
          <w:szCs w:val="22"/>
          <w:lang w:val="ru-RU" w:eastAsia="ru-RU"/>
        </w:rPr>
        <w:t xml:space="preserve"> -</w:t>
      </w:r>
      <w:r w:rsidR="000517BF" w:rsidRPr="00DA2B16">
        <w:rPr>
          <w:rFonts w:ascii="Arial" w:hAnsi="Arial" w:cs="Arial"/>
          <w:i/>
          <w:sz w:val="22"/>
          <w:szCs w:val="22"/>
          <w:lang w:val="ru-RU" w:eastAsia="ru-RU"/>
        </w:rPr>
        <w:t xml:space="preserve"> нуждающихся в трудоустройстве</w:t>
      </w:r>
      <w:r w:rsidR="000517BF" w:rsidRPr="00DA2B16">
        <w:rPr>
          <w:rFonts w:ascii="Arial" w:hAnsi="Arial" w:cs="Arial"/>
          <w:sz w:val="22"/>
          <w:szCs w:val="22"/>
          <w:lang w:val="ru-RU" w:eastAsia="ru-RU"/>
        </w:rPr>
        <w:t>.</w:t>
      </w:r>
      <w:r w:rsidR="000517BF" w:rsidRPr="00DA2B16">
        <w:rPr>
          <w:rStyle w:val="a3"/>
          <w:rFonts w:ascii="Arial" w:hAnsi="Arial" w:cs="Arial"/>
          <w:sz w:val="22"/>
          <w:szCs w:val="22"/>
          <w:lang w:val="ru-RU" w:eastAsia="ru-RU"/>
        </w:rPr>
        <w:footnoteReference w:id="1"/>
      </w:r>
      <w:r w:rsidR="000517BF" w:rsidRPr="00DA2B16">
        <w:rPr>
          <w:rFonts w:ascii="Arial" w:hAnsi="Arial" w:cs="Arial"/>
          <w:sz w:val="22"/>
          <w:szCs w:val="22"/>
          <w:lang w:val="ru-RU" w:eastAsia="ru-RU"/>
        </w:rPr>
        <w:t xml:space="preserve"> </w:t>
      </w:r>
      <w:r w:rsidR="00F46894">
        <w:rPr>
          <w:rFonts w:ascii="Arial" w:hAnsi="Arial" w:cs="Arial"/>
          <w:sz w:val="22"/>
          <w:szCs w:val="22"/>
          <w:lang w:val="ru-RU" w:eastAsia="ru-RU"/>
        </w:rPr>
        <w:t>Проводимые реформы в сфере образования</w:t>
      </w:r>
      <w:r w:rsidR="00F46894" w:rsidRPr="00DA2B16">
        <w:rPr>
          <w:rFonts w:ascii="Arial" w:hAnsi="Arial" w:cs="Arial"/>
          <w:sz w:val="22"/>
          <w:szCs w:val="22"/>
          <w:lang w:val="ru-RU" w:eastAsia="ru-RU"/>
        </w:rPr>
        <w:t xml:space="preserve"> </w:t>
      </w:r>
      <w:r w:rsidR="000517BF" w:rsidRPr="00DA2B16">
        <w:rPr>
          <w:rFonts w:ascii="Arial" w:hAnsi="Arial" w:cs="Arial"/>
          <w:sz w:val="22"/>
          <w:szCs w:val="22"/>
          <w:lang w:val="ru-RU" w:eastAsia="ru-RU"/>
        </w:rPr>
        <w:t>демонстрирует стремление правительства выстроить новую</w:t>
      </w:r>
      <w:r w:rsidR="00F46894">
        <w:rPr>
          <w:rFonts w:ascii="Arial" w:hAnsi="Arial" w:cs="Arial"/>
          <w:sz w:val="22"/>
          <w:szCs w:val="22"/>
          <w:lang w:val="ru-RU" w:eastAsia="ru-RU"/>
        </w:rPr>
        <w:t xml:space="preserve"> и</w:t>
      </w:r>
      <w:r w:rsidR="000517BF" w:rsidRPr="00DA2B16">
        <w:rPr>
          <w:rFonts w:ascii="Arial" w:hAnsi="Arial" w:cs="Arial"/>
          <w:sz w:val="22"/>
          <w:szCs w:val="22"/>
          <w:lang w:val="ru-RU" w:eastAsia="ru-RU"/>
        </w:rPr>
        <w:t xml:space="preserve"> гибкую систему профессионального обучения, доступн</w:t>
      </w:r>
      <w:r w:rsidR="00F46894">
        <w:rPr>
          <w:rFonts w:ascii="Arial" w:hAnsi="Arial" w:cs="Arial"/>
          <w:sz w:val="22"/>
          <w:szCs w:val="22"/>
          <w:lang w:val="ru-RU" w:eastAsia="ru-RU"/>
        </w:rPr>
        <w:t>ую</w:t>
      </w:r>
      <w:r w:rsidR="000517BF" w:rsidRPr="00DA2B16">
        <w:rPr>
          <w:rFonts w:ascii="Arial" w:hAnsi="Arial" w:cs="Arial"/>
          <w:sz w:val="22"/>
          <w:szCs w:val="22"/>
          <w:lang w:val="ru-RU" w:eastAsia="ru-RU"/>
        </w:rPr>
        <w:t xml:space="preserve"> для всех </w:t>
      </w:r>
      <w:r w:rsidR="00F46894">
        <w:rPr>
          <w:rFonts w:ascii="Arial" w:hAnsi="Arial" w:cs="Arial"/>
          <w:sz w:val="22"/>
          <w:szCs w:val="22"/>
          <w:lang w:val="ru-RU" w:eastAsia="ru-RU"/>
        </w:rPr>
        <w:t>граждан</w:t>
      </w:r>
      <w:r w:rsidR="000517BF" w:rsidRPr="00DA2B16">
        <w:rPr>
          <w:rFonts w:ascii="Arial" w:hAnsi="Arial" w:cs="Arial"/>
          <w:sz w:val="22"/>
          <w:szCs w:val="22"/>
          <w:lang w:val="ru-RU" w:eastAsia="ru-RU"/>
        </w:rPr>
        <w:t>.</w:t>
      </w:r>
    </w:p>
    <w:p w14:paraId="6C1B6F12" w14:textId="77777777" w:rsidR="000517BF" w:rsidRPr="00DA2B16" w:rsidRDefault="000517BF" w:rsidP="00915F6D">
      <w:pPr>
        <w:pStyle w:val="a6"/>
        <w:jc w:val="both"/>
        <w:rPr>
          <w:rFonts w:ascii="Arial" w:hAnsi="Arial" w:cs="Arial"/>
          <w:sz w:val="22"/>
          <w:szCs w:val="22"/>
          <w:lang w:val="ru-RU"/>
        </w:rPr>
      </w:pPr>
    </w:p>
    <w:p w14:paraId="73810165" w14:textId="53754187" w:rsidR="00420A6F" w:rsidRPr="00DA2B16" w:rsidRDefault="00575A16" w:rsidP="00915F6D">
      <w:pPr>
        <w:pStyle w:val="a6"/>
        <w:jc w:val="both"/>
        <w:rPr>
          <w:rFonts w:ascii="Arial" w:hAnsi="Arial" w:cs="Arial"/>
          <w:sz w:val="22"/>
          <w:szCs w:val="22"/>
          <w:lang w:val="ru-RU"/>
        </w:rPr>
      </w:pPr>
      <w:r>
        <w:rPr>
          <w:rFonts w:ascii="Arial" w:hAnsi="Arial" w:cs="Arial"/>
          <w:sz w:val="22"/>
          <w:szCs w:val="22"/>
          <w:lang w:val="ru-RU"/>
        </w:rPr>
        <w:t>Происходящие реформы</w:t>
      </w:r>
      <w:r w:rsidR="00815468" w:rsidRPr="00DA2B16">
        <w:rPr>
          <w:rFonts w:ascii="Arial" w:hAnsi="Arial" w:cs="Arial"/>
          <w:sz w:val="22"/>
          <w:szCs w:val="22"/>
          <w:lang w:val="ru-RU"/>
        </w:rPr>
        <w:t xml:space="preserve"> привели к изменени</w:t>
      </w:r>
      <w:r>
        <w:rPr>
          <w:rFonts w:ascii="Arial" w:hAnsi="Arial" w:cs="Arial"/>
          <w:sz w:val="22"/>
          <w:szCs w:val="22"/>
          <w:lang w:val="ru-RU"/>
        </w:rPr>
        <w:t>ям</w:t>
      </w:r>
      <w:r w:rsidR="00815468" w:rsidRPr="00DA2B16">
        <w:rPr>
          <w:rFonts w:ascii="Arial" w:hAnsi="Arial" w:cs="Arial"/>
          <w:sz w:val="22"/>
          <w:szCs w:val="22"/>
          <w:lang w:val="ru-RU"/>
        </w:rPr>
        <w:t xml:space="preserve"> требований </w:t>
      </w:r>
      <w:r>
        <w:rPr>
          <w:rFonts w:ascii="Arial" w:hAnsi="Arial" w:cs="Arial"/>
          <w:sz w:val="22"/>
          <w:szCs w:val="22"/>
          <w:lang w:val="ru-RU"/>
        </w:rPr>
        <w:t>для</w:t>
      </w:r>
      <w:r w:rsidR="00C0456D">
        <w:rPr>
          <w:rFonts w:ascii="Arial" w:hAnsi="Arial" w:cs="Arial"/>
          <w:sz w:val="22"/>
          <w:szCs w:val="22"/>
          <w:lang w:val="ru-RU"/>
        </w:rPr>
        <w:t xml:space="preserve"> </w:t>
      </w:r>
      <w:r w:rsidR="00815468" w:rsidRPr="00DA2B16">
        <w:rPr>
          <w:rFonts w:ascii="Arial" w:hAnsi="Arial" w:cs="Arial"/>
          <w:sz w:val="22"/>
          <w:szCs w:val="22"/>
          <w:lang w:val="ru-RU"/>
        </w:rPr>
        <w:t>работник</w:t>
      </w:r>
      <w:r>
        <w:rPr>
          <w:rFonts w:ascii="Arial" w:hAnsi="Arial" w:cs="Arial"/>
          <w:sz w:val="22"/>
          <w:szCs w:val="22"/>
          <w:lang w:val="ru-RU"/>
        </w:rPr>
        <w:t>ов</w:t>
      </w:r>
      <w:r w:rsidR="00815468" w:rsidRPr="00DA2B16">
        <w:rPr>
          <w:rFonts w:ascii="Arial" w:hAnsi="Arial" w:cs="Arial"/>
          <w:sz w:val="22"/>
          <w:szCs w:val="22"/>
          <w:lang w:val="ru-RU"/>
        </w:rPr>
        <w:t xml:space="preserve"> профессиональных колледжей</w:t>
      </w:r>
      <w:r w:rsidR="00B25351" w:rsidRPr="00DA2B16">
        <w:rPr>
          <w:rFonts w:ascii="Arial" w:hAnsi="Arial" w:cs="Arial"/>
          <w:sz w:val="22"/>
          <w:szCs w:val="22"/>
          <w:lang w:val="ru-RU"/>
        </w:rPr>
        <w:t xml:space="preserve">. </w:t>
      </w:r>
      <w:r w:rsidR="003C65DA" w:rsidRPr="00DA2B16">
        <w:rPr>
          <w:rFonts w:ascii="Arial" w:hAnsi="Arial" w:cs="Arial"/>
          <w:sz w:val="22"/>
          <w:szCs w:val="22"/>
          <w:lang w:val="ru-RU"/>
        </w:rPr>
        <w:t>Теперь работники профессиональных колледжей</w:t>
      </w:r>
      <w:r w:rsidR="00C0456D">
        <w:rPr>
          <w:rFonts w:ascii="Arial" w:hAnsi="Arial" w:cs="Arial"/>
          <w:sz w:val="22"/>
          <w:szCs w:val="22"/>
          <w:lang w:val="ru-RU"/>
        </w:rPr>
        <w:t>,</w:t>
      </w:r>
      <w:r w:rsidR="003C65DA" w:rsidRPr="00DA2B16">
        <w:rPr>
          <w:rFonts w:ascii="Arial" w:hAnsi="Arial" w:cs="Arial"/>
          <w:sz w:val="22"/>
          <w:szCs w:val="22"/>
          <w:lang w:val="ru-RU"/>
        </w:rPr>
        <w:t xml:space="preserve"> должны уметь работать не только с молодежью, но и со взрослой </w:t>
      </w:r>
      <w:r>
        <w:rPr>
          <w:rFonts w:ascii="Arial" w:hAnsi="Arial" w:cs="Arial"/>
          <w:sz w:val="22"/>
          <w:szCs w:val="22"/>
          <w:lang w:val="ru-RU"/>
        </w:rPr>
        <w:t>частью</w:t>
      </w:r>
      <w:r w:rsidRPr="00DA2B16">
        <w:rPr>
          <w:rFonts w:ascii="Arial" w:hAnsi="Arial" w:cs="Arial"/>
          <w:sz w:val="22"/>
          <w:szCs w:val="22"/>
          <w:lang w:val="ru-RU"/>
        </w:rPr>
        <w:t xml:space="preserve"> </w:t>
      </w:r>
      <w:r w:rsidR="003C65DA" w:rsidRPr="00DA2B16">
        <w:rPr>
          <w:rFonts w:ascii="Arial" w:hAnsi="Arial" w:cs="Arial"/>
          <w:sz w:val="22"/>
          <w:szCs w:val="22"/>
          <w:lang w:val="ru-RU"/>
        </w:rPr>
        <w:t>населения. Работа со взросл</w:t>
      </w:r>
      <w:r>
        <w:rPr>
          <w:rFonts w:ascii="Arial" w:hAnsi="Arial" w:cs="Arial"/>
          <w:sz w:val="22"/>
          <w:szCs w:val="22"/>
          <w:lang w:val="ru-RU"/>
        </w:rPr>
        <w:t>ым</w:t>
      </w:r>
      <w:r w:rsidR="003C65DA" w:rsidRPr="00DA2B16">
        <w:rPr>
          <w:rFonts w:ascii="Arial" w:hAnsi="Arial" w:cs="Arial"/>
          <w:sz w:val="22"/>
          <w:szCs w:val="22"/>
          <w:lang w:val="ru-RU"/>
        </w:rPr>
        <w:t xml:space="preserve"> населени</w:t>
      </w:r>
      <w:r>
        <w:rPr>
          <w:rFonts w:ascii="Arial" w:hAnsi="Arial" w:cs="Arial"/>
          <w:sz w:val="22"/>
          <w:szCs w:val="22"/>
          <w:lang w:val="ru-RU"/>
        </w:rPr>
        <w:t>ем</w:t>
      </w:r>
      <w:r w:rsidR="003C65DA" w:rsidRPr="00DA2B16">
        <w:rPr>
          <w:rFonts w:ascii="Arial" w:hAnsi="Arial" w:cs="Arial"/>
          <w:sz w:val="22"/>
          <w:szCs w:val="22"/>
          <w:lang w:val="ru-RU"/>
        </w:rPr>
        <w:t xml:space="preserve"> требует от работников </w:t>
      </w:r>
      <w:r w:rsidR="00EB7842" w:rsidRPr="00DA2B16">
        <w:rPr>
          <w:rFonts w:ascii="Arial" w:hAnsi="Arial" w:cs="Arial"/>
          <w:sz w:val="22"/>
          <w:szCs w:val="22"/>
          <w:lang w:val="ru-RU"/>
        </w:rPr>
        <w:t xml:space="preserve">системы профессионального </w:t>
      </w:r>
      <w:r w:rsidR="00546D8A" w:rsidRPr="00DA2B16">
        <w:rPr>
          <w:rFonts w:ascii="Arial" w:hAnsi="Arial" w:cs="Arial"/>
          <w:sz w:val="22"/>
          <w:szCs w:val="22"/>
          <w:lang w:val="ru-RU"/>
        </w:rPr>
        <w:t>образования</w:t>
      </w:r>
      <w:r w:rsidR="00EB7842" w:rsidRPr="00DA2B16">
        <w:rPr>
          <w:rFonts w:ascii="Arial" w:hAnsi="Arial" w:cs="Arial"/>
          <w:sz w:val="22"/>
          <w:szCs w:val="22"/>
          <w:lang w:val="ru-RU"/>
        </w:rPr>
        <w:t xml:space="preserve"> (</w:t>
      </w:r>
      <w:r w:rsidR="003C551D" w:rsidRPr="00DA2B16">
        <w:rPr>
          <w:rFonts w:ascii="Arial" w:hAnsi="Arial" w:cs="Arial"/>
          <w:sz w:val="22"/>
          <w:szCs w:val="22"/>
          <w:lang w:val="en-US"/>
        </w:rPr>
        <w:t>C</w:t>
      </w:r>
      <w:r w:rsidR="00546D8A" w:rsidRPr="00DA2B16">
        <w:rPr>
          <w:rFonts w:ascii="Arial" w:hAnsi="Arial" w:cs="Arial"/>
          <w:sz w:val="22"/>
          <w:szCs w:val="22"/>
          <w:lang w:val="ru-RU"/>
        </w:rPr>
        <w:t>ПО</w:t>
      </w:r>
      <w:r w:rsidR="00EB7842" w:rsidRPr="00DA2B16">
        <w:rPr>
          <w:rFonts w:ascii="Arial" w:hAnsi="Arial" w:cs="Arial"/>
          <w:sz w:val="22"/>
          <w:szCs w:val="22"/>
          <w:lang w:val="ru-RU"/>
        </w:rPr>
        <w:t>)</w:t>
      </w:r>
      <w:r w:rsidR="003C65DA" w:rsidRPr="00DA2B16">
        <w:rPr>
          <w:rFonts w:ascii="Arial" w:hAnsi="Arial" w:cs="Arial"/>
          <w:sz w:val="22"/>
          <w:szCs w:val="22"/>
          <w:lang w:val="ru-RU"/>
        </w:rPr>
        <w:t xml:space="preserve"> использования особого подхода, известного в науке как андрагогическая модель обучения / образ</w:t>
      </w:r>
      <w:r w:rsidR="00915F6D" w:rsidRPr="00DA2B16">
        <w:rPr>
          <w:rFonts w:ascii="Arial" w:hAnsi="Arial" w:cs="Arial"/>
          <w:sz w:val="22"/>
          <w:szCs w:val="22"/>
          <w:lang w:val="ru-RU"/>
        </w:rPr>
        <w:t>ования</w:t>
      </w:r>
      <w:r w:rsidR="003C65DA" w:rsidRPr="00DA2B16">
        <w:rPr>
          <w:rFonts w:ascii="Arial" w:hAnsi="Arial" w:cs="Arial"/>
          <w:sz w:val="22"/>
          <w:szCs w:val="22"/>
          <w:lang w:val="ru-RU"/>
        </w:rPr>
        <w:t xml:space="preserve">. </w:t>
      </w:r>
      <w:r w:rsidR="00A40027" w:rsidRPr="00DA2B16">
        <w:rPr>
          <w:rFonts w:ascii="Arial" w:hAnsi="Arial" w:cs="Arial"/>
          <w:sz w:val="22"/>
          <w:szCs w:val="22"/>
          <w:lang w:val="ru-RU"/>
        </w:rPr>
        <w:t>Однако о</w:t>
      </w:r>
      <w:r w:rsidR="003C65DA" w:rsidRPr="00DA2B16">
        <w:rPr>
          <w:rFonts w:ascii="Arial" w:hAnsi="Arial" w:cs="Arial"/>
          <w:sz w:val="22"/>
          <w:szCs w:val="22"/>
          <w:lang w:val="ru-RU"/>
        </w:rPr>
        <w:t>тсутствие</w:t>
      </w:r>
      <w:r w:rsidR="00B25351" w:rsidRPr="00DA2B16">
        <w:rPr>
          <w:rFonts w:ascii="Arial" w:hAnsi="Arial" w:cs="Arial"/>
          <w:sz w:val="22"/>
          <w:szCs w:val="22"/>
          <w:lang w:val="ru-RU"/>
        </w:rPr>
        <w:t xml:space="preserve"> в высших учебных заведениях специального направления подготовки</w:t>
      </w:r>
      <w:r w:rsidR="003F2DD5" w:rsidRPr="00DA2B16">
        <w:rPr>
          <w:rFonts w:ascii="Arial" w:hAnsi="Arial" w:cs="Arial"/>
          <w:sz w:val="22"/>
          <w:szCs w:val="22"/>
          <w:lang w:val="ru-RU"/>
        </w:rPr>
        <w:t xml:space="preserve"> андгагогов</w:t>
      </w:r>
      <w:r w:rsidR="00A40027" w:rsidRPr="00DA2B16">
        <w:rPr>
          <w:rFonts w:ascii="Arial" w:hAnsi="Arial" w:cs="Arial"/>
          <w:sz w:val="22"/>
          <w:szCs w:val="22"/>
          <w:lang w:val="ru-RU"/>
        </w:rPr>
        <w:t xml:space="preserve"> с одной стороны</w:t>
      </w:r>
      <w:r w:rsidR="003F2DD5" w:rsidRPr="00DA2B16">
        <w:rPr>
          <w:rFonts w:ascii="Arial" w:hAnsi="Arial" w:cs="Arial"/>
          <w:sz w:val="22"/>
          <w:szCs w:val="22"/>
          <w:lang w:val="ru-RU"/>
        </w:rPr>
        <w:t xml:space="preserve">, </w:t>
      </w:r>
      <w:r>
        <w:rPr>
          <w:rFonts w:ascii="Arial" w:hAnsi="Arial" w:cs="Arial"/>
          <w:sz w:val="22"/>
          <w:szCs w:val="22"/>
          <w:lang w:val="ru-RU"/>
        </w:rPr>
        <w:t xml:space="preserve">а также </w:t>
      </w:r>
      <w:r w:rsidR="00A40027" w:rsidRPr="00DA2B16">
        <w:rPr>
          <w:rFonts w:ascii="Arial" w:hAnsi="Arial" w:cs="Arial"/>
          <w:sz w:val="22"/>
          <w:szCs w:val="22"/>
          <w:lang w:val="ru-RU"/>
        </w:rPr>
        <w:t xml:space="preserve">имеющаяся в </w:t>
      </w:r>
      <w:r w:rsidR="00EB7842" w:rsidRPr="00DA2B16">
        <w:rPr>
          <w:rFonts w:ascii="Arial" w:hAnsi="Arial" w:cs="Arial"/>
          <w:sz w:val="22"/>
          <w:szCs w:val="22"/>
          <w:lang w:val="ru-RU"/>
        </w:rPr>
        <w:t>СПО</w:t>
      </w:r>
      <w:r w:rsidR="00A40027" w:rsidRPr="00DA2B16">
        <w:rPr>
          <w:rFonts w:ascii="Arial" w:hAnsi="Arial" w:cs="Arial"/>
          <w:sz w:val="22"/>
          <w:szCs w:val="22"/>
          <w:lang w:val="ru-RU"/>
        </w:rPr>
        <w:t xml:space="preserve"> острая потре</w:t>
      </w:r>
      <w:r w:rsidR="00EB7842" w:rsidRPr="00DA2B16">
        <w:rPr>
          <w:rFonts w:ascii="Arial" w:hAnsi="Arial" w:cs="Arial"/>
          <w:sz w:val="22"/>
          <w:szCs w:val="22"/>
          <w:lang w:val="ru-RU"/>
        </w:rPr>
        <w:t>бность в андрагогах-практиках – с другой,</w:t>
      </w:r>
      <w:r w:rsidR="00A40027" w:rsidRPr="00DA2B16">
        <w:rPr>
          <w:rFonts w:ascii="Arial" w:hAnsi="Arial" w:cs="Arial"/>
          <w:sz w:val="22"/>
          <w:szCs w:val="22"/>
          <w:lang w:val="ru-RU"/>
        </w:rPr>
        <w:t xml:space="preserve"> </w:t>
      </w:r>
      <w:r w:rsidR="003F2DD5" w:rsidRPr="00DA2B16">
        <w:rPr>
          <w:rFonts w:ascii="Arial" w:hAnsi="Arial" w:cs="Arial"/>
          <w:sz w:val="22"/>
          <w:szCs w:val="22"/>
          <w:lang w:val="ru-RU"/>
        </w:rPr>
        <w:t xml:space="preserve">требует поиска более гибких форм повышения квалификации работников </w:t>
      </w:r>
      <w:r w:rsidR="003C551D" w:rsidRPr="00DA2B16">
        <w:rPr>
          <w:rFonts w:ascii="Arial" w:hAnsi="Arial" w:cs="Arial"/>
          <w:sz w:val="22"/>
          <w:szCs w:val="22"/>
          <w:lang w:val="en-US"/>
        </w:rPr>
        <w:t>C</w:t>
      </w:r>
      <w:r w:rsidR="00546D8A" w:rsidRPr="00DA2B16">
        <w:rPr>
          <w:rFonts w:ascii="Arial" w:hAnsi="Arial" w:cs="Arial"/>
          <w:sz w:val="22"/>
          <w:szCs w:val="22"/>
          <w:lang w:val="ru-RU"/>
        </w:rPr>
        <w:t>ПО</w:t>
      </w:r>
      <w:r w:rsidR="00C50FC2" w:rsidRPr="00DA2B16">
        <w:rPr>
          <w:rFonts w:ascii="Arial" w:hAnsi="Arial" w:cs="Arial"/>
          <w:sz w:val="22"/>
          <w:szCs w:val="22"/>
          <w:lang w:val="ru-RU"/>
        </w:rPr>
        <w:t>.</w:t>
      </w:r>
      <w:r w:rsidR="00A72ABA" w:rsidRPr="00DA2B16">
        <w:rPr>
          <w:rFonts w:ascii="Arial" w:hAnsi="Arial" w:cs="Arial"/>
          <w:sz w:val="22"/>
          <w:szCs w:val="22"/>
          <w:lang w:val="ru-RU"/>
        </w:rPr>
        <w:t xml:space="preserve"> Одним из важных шагов</w:t>
      </w:r>
      <w:r w:rsidR="00C50FC2" w:rsidRPr="00DA2B16">
        <w:rPr>
          <w:rFonts w:ascii="Arial" w:hAnsi="Arial" w:cs="Arial"/>
          <w:sz w:val="22"/>
          <w:szCs w:val="22"/>
          <w:lang w:val="ru-RU"/>
        </w:rPr>
        <w:t xml:space="preserve"> в </w:t>
      </w:r>
      <w:r>
        <w:rPr>
          <w:rFonts w:ascii="Arial" w:hAnsi="Arial" w:cs="Arial"/>
          <w:sz w:val="22"/>
          <w:szCs w:val="22"/>
          <w:lang w:val="ru-RU"/>
        </w:rPr>
        <w:t>продвижение этого</w:t>
      </w:r>
      <w:r w:rsidRPr="00DA2B16">
        <w:rPr>
          <w:rFonts w:ascii="Arial" w:hAnsi="Arial" w:cs="Arial"/>
          <w:sz w:val="22"/>
          <w:szCs w:val="22"/>
          <w:lang w:val="ru-RU"/>
        </w:rPr>
        <w:t xml:space="preserve"> </w:t>
      </w:r>
      <w:r w:rsidR="00C50FC2" w:rsidRPr="00DA2B16">
        <w:rPr>
          <w:rFonts w:ascii="Arial" w:hAnsi="Arial" w:cs="Arial"/>
          <w:sz w:val="22"/>
          <w:szCs w:val="22"/>
          <w:lang w:val="ru-RU"/>
        </w:rPr>
        <w:t>направлени</w:t>
      </w:r>
      <w:r>
        <w:rPr>
          <w:rFonts w:ascii="Arial" w:hAnsi="Arial" w:cs="Arial"/>
          <w:sz w:val="22"/>
          <w:szCs w:val="22"/>
          <w:lang w:val="ru-RU"/>
        </w:rPr>
        <w:t>я</w:t>
      </w:r>
      <w:r w:rsidR="00C50FC2" w:rsidRPr="00DA2B16">
        <w:rPr>
          <w:rFonts w:ascii="Arial" w:hAnsi="Arial" w:cs="Arial"/>
          <w:sz w:val="22"/>
          <w:szCs w:val="22"/>
          <w:lang w:val="ru-RU"/>
        </w:rPr>
        <w:t xml:space="preserve"> </w:t>
      </w:r>
      <w:r>
        <w:rPr>
          <w:rFonts w:ascii="Arial" w:hAnsi="Arial" w:cs="Arial"/>
          <w:sz w:val="22"/>
          <w:szCs w:val="22"/>
          <w:lang w:val="ru-RU"/>
        </w:rPr>
        <w:t>является</w:t>
      </w:r>
      <w:r w:rsidRPr="00DA2B16">
        <w:rPr>
          <w:rFonts w:ascii="Arial" w:hAnsi="Arial" w:cs="Arial"/>
          <w:sz w:val="22"/>
          <w:szCs w:val="22"/>
          <w:lang w:val="ru-RU"/>
        </w:rPr>
        <w:t xml:space="preserve"> </w:t>
      </w:r>
      <w:r w:rsidR="00C50FC2" w:rsidRPr="00DA2B16">
        <w:rPr>
          <w:rFonts w:ascii="Arial" w:hAnsi="Arial" w:cs="Arial"/>
          <w:sz w:val="22"/>
          <w:szCs w:val="22"/>
          <w:lang w:val="ru-RU"/>
        </w:rPr>
        <w:t xml:space="preserve">создание </w:t>
      </w:r>
      <w:r>
        <w:rPr>
          <w:rFonts w:ascii="Arial" w:hAnsi="Arial" w:cs="Arial"/>
          <w:sz w:val="22"/>
          <w:szCs w:val="22"/>
          <w:lang w:val="ru-RU"/>
        </w:rPr>
        <w:t>курсов</w:t>
      </w:r>
      <w:r w:rsidRPr="00DA2B16">
        <w:rPr>
          <w:rFonts w:ascii="Arial" w:hAnsi="Arial" w:cs="Arial"/>
          <w:sz w:val="22"/>
          <w:szCs w:val="22"/>
          <w:lang w:val="ru-RU"/>
        </w:rPr>
        <w:t xml:space="preserve"> дистанционного обучения по андрагогике</w:t>
      </w:r>
      <w:r>
        <w:rPr>
          <w:rFonts w:ascii="Arial" w:hAnsi="Arial" w:cs="Arial"/>
          <w:sz w:val="22"/>
          <w:szCs w:val="22"/>
          <w:lang w:val="ru-RU"/>
        </w:rPr>
        <w:t xml:space="preserve"> и</w:t>
      </w:r>
      <w:r w:rsidRPr="00DA2B16">
        <w:rPr>
          <w:rFonts w:ascii="Arial" w:hAnsi="Arial" w:cs="Arial"/>
          <w:sz w:val="22"/>
          <w:szCs w:val="22"/>
          <w:lang w:val="ru-RU"/>
        </w:rPr>
        <w:t xml:space="preserve"> </w:t>
      </w:r>
      <w:r>
        <w:rPr>
          <w:rFonts w:ascii="Arial" w:hAnsi="Arial" w:cs="Arial"/>
          <w:sz w:val="22"/>
          <w:szCs w:val="22"/>
          <w:lang w:val="ru-RU"/>
        </w:rPr>
        <w:t xml:space="preserve">распространение среди специалистов </w:t>
      </w:r>
      <w:r w:rsidR="00C50FC2" w:rsidRPr="00DA2B16">
        <w:rPr>
          <w:rFonts w:ascii="Arial" w:hAnsi="Arial" w:cs="Arial"/>
          <w:sz w:val="22"/>
          <w:szCs w:val="22"/>
          <w:lang w:val="ru-RU"/>
        </w:rPr>
        <w:t>мультимедийных обучающих ресурсов</w:t>
      </w:r>
      <w:r w:rsidR="00EB7842" w:rsidRPr="00DA2B16">
        <w:rPr>
          <w:rFonts w:ascii="Arial" w:hAnsi="Arial" w:cs="Arial"/>
          <w:sz w:val="22"/>
          <w:szCs w:val="22"/>
          <w:lang w:val="ru-RU"/>
        </w:rPr>
        <w:t>, способствующих самообучению</w:t>
      </w:r>
      <w:r w:rsidR="00546D8A" w:rsidRPr="00DA2B16">
        <w:rPr>
          <w:rFonts w:ascii="Arial" w:hAnsi="Arial" w:cs="Arial"/>
          <w:sz w:val="22"/>
          <w:szCs w:val="22"/>
          <w:lang w:val="ru-RU"/>
        </w:rPr>
        <w:t>.</w:t>
      </w:r>
    </w:p>
    <w:p w14:paraId="371F6346" w14:textId="77777777" w:rsidR="00420A6F" w:rsidRPr="00DA2B16" w:rsidRDefault="00420A6F" w:rsidP="00915F6D">
      <w:pPr>
        <w:pStyle w:val="a6"/>
        <w:jc w:val="both"/>
        <w:rPr>
          <w:rFonts w:ascii="Arial" w:hAnsi="Arial" w:cs="Arial"/>
          <w:sz w:val="22"/>
          <w:szCs w:val="22"/>
          <w:lang w:val="ru-RU"/>
        </w:rPr>
      </w:pPr>
    </w:p>
    <w:p w14:paraId="4A303757" w14:textId="6EEE4228" w:rsidR="00B25351" w:rsidRPr="00DA2B16" w:rsidRDefault="00A72ABA" w:rsidP="00915F6D">
      <w:pPr>
        <w:pStyle w:val="a6"/>
        <w:jc w:val="both"/>
        <w:rPr>
          <w:rFonts w:ascii="Arial" w:hAnsi="Arial" w:cs="Arial"/>
          <w:sz w:val="22"/>
          <w:szCs w:val="22"/>
          <w:lang w:val="ru-RU"/>
        </w:rPr>
      </w:pPr>
      <w:r w:rsidRPr="00DA2B16">
        <w:rPr>
          <w:rFonts w:ascii="Arial" w:hAnsi="Arial" w:cs="Arial"/>
          <w:sz w:val="22"/>
          <w:szCs w:val="22"/>
          <w:lang w:val="ru-RU"/>
        </w:rPr>
        <w:t xml:space="preserve">Другой актуальной проблемой в </w:t>
      </w:r>
      <w:r w:rsidR="003C551D" w:rsidRPr="00DA2B16">
        <w:rPr>
          <w:rFonts w:ascii="Arial" w:hAnsi="Arial" w:cs="Arial"/>
          <w:sz w:val="22"/>
          <w:szCs w:val="22"/>
          <w:lang w:val="en-US"/>
        </w:rPr>
        <w:t>C</w:t>
      </w:r>
      <w:r w:rsidR="00546D8A" w:rsidRPr="00DA2B16">
        <w:rPr>
          <w:rFonts w:ascii="Arial" w:hAnsi="Arial" w:cs="Arial"/>
          <w:sz w:val="22"/>
          <w:szCs w:val="22"/>
          <w:lang w:val="ru-RU"/>
        </w:rPr>
        <w:t>ПО</w:t>
      </w:r>
      <w:r w:rsidRPr="00DA2B16">
        <w:rPr>
          <w:rFonts w:ascii="Arial" w:hAnsi="Arial" w:cs="Arial"/>
          <w:sz w:val="22"/>
          <w:szCs w:val="22"/>
          <w:lang w:val="ru-RU"/>
        </w:rPr>
        <w:t xml:space="preserve"> является подготовка </w:t>
      </w:r>
      <w:r w:rsidR="00546D8A" w:rsidRPr="00DA2B16">
        <w:rPr>
          <w:rFonts w:ascii="Arial" w:hAnsi="Arial" w:cs="Arial"/>
          <w:sz w:val="22"/>
          <w:szCs w:val="22"/>
          <w:lang w:val="ru-RU"/>
        </w:rPr>
        <w:t>квалифицированных</w:t>
      </w:r>
      <w:r w:rsidRPr="00DA2B16">
        <w:rPr>
          <w:rFonts w:ascii="Arial" w:hAnsi="Arial" w:cs="Arial"/>
          <w:sz w:val="22"/>
          <w:szCs w:val="22"/>
          <w:lang w:val="ru-RU"/>
        </w:rPr>
        <w:t xml:space="preserve"> мастеров производственного обучения для профессиональных колледжей. В настоящее время</w:t>
      </w:r>
      <w:r w:rsidR="003F2DD5" w:rsidRPr="00DA2B16">
        <w:rPr>
          <w:rFonts w:ascii="Arial" w:hAnsi="Arial" w:cs="Arial"/>
          <w:sz w:val="22"/>
          <w:szCs w:val="22"/>
          <w:lang w:val="ru-RU"/>
        </w:rPr>
        <w:t xml:space="preserve"> п</w:t>
      </w:r>
      <w:r w:rsidR="00B25351" w:rsidRPr="00DA2B16">
        <w:rPr>
          <w:rFonts w:ascii="Arial" w:hAnsi="Arial" w:cs="Arial"/>
          <w:sz w:val="22"/>
          <w:szCs w:val="22"/>
          <w:lang w:val="ru-RU"/>
        </w:rPr>
        <w:t>одготовка и повышение квалификации мастеров производственного обучения ведется в 12 центрах и фак</w:t>
      </w:r>
      <w:r w:rsidR="003F2DD5" w:rsidRPr="00DA2B16">
        <w:rPr>
          <w:rFonts w:ascii="Arial" w:hAnsi="Arial" w:cs="Arial"/>
          <w:sz w:val="22"/>
          <w:szCs w:val="22"/>
          <w:lang w:val="ru-RU"/>
        </w:rPr>
        <w:t xml:space="preserve">ультетах повышения квалификации, </w:t>
      </w:r>
      <w:r w:rsidRPr="00DA2B16">
        <w:rPr>
          <w:rFonts w:ascii="Arial" w:hAnsi="Arial" w:cs="Arial"/>
          <w:sz w:val="22"/>
          <w:szCs w:val="22"/>
          <w:lang w:val="ru-RU"/>
        </w:rPr>
        <w:t xml:space="preserve">однако </w:t>
      </w:r>
      <w:r w:rsidR="003F2DD5" w:rsidRPr="00DA2B16">
        <w:rPr>
          <w:rFonts w:ascii="Arial" w:hAnsi="Arial" w:cs="Arial"/>
          <w:sz w:val="22"/>
          <w:szCs w:val="22"/>
          <w:lang w:val="ru-RU"/>
        </w:rPr>
        <w:t xml:space="preserve">судить о качестве обучения </w:t>
      </w:r>
      <w:r w:rsidR="00546D8A" w:rsidRPr="00DA2B16">
        <w:rPr>
          <w:rFonts w:ascii="Arial" w:hAnsi="Arial" w:cs="Arial"/>
          <w:sz w:val="22"/>
          <w:szCs w:val="22"/>
          <w:lang w:val="ru-RU"/>
        </w:rPr>
        <w:t>довольно</w:t>
      </w:r>
      <w:r w:rsidR="003F2DD5" w:rsidRPr="00DA2B16">
        <w:rPr>
          <w:rFonts w:ascii="Arial" w:hAnsi="Arial" w:cs="Arial"/>
          <w:sz w:val="22"/>
          <w:szCs w:val="22"/>
          <w:lang w:val="ru-RU"/>
        </w:rPr>
        <w:t xml:space="preserve"> сложно, так как </w:t>
      </w:r>
      <w:r w:rsidR="00D32B76">
        <w:rPr>
          <w:rFonts w:ascii="Arial" w:hAnsi="Arial" w:cs="Arial"/>
          <w:sz w:val="22"/>
          <w:szCs w:val="22"/>
          <w:lang w:val="ru-RU"/>
        </w:rPr>
        <w:t>по сей день</w:t>
      </w:r>
      <w:r w:rsidR="00B25351" w:rsidRPr="00DA2B16">
        <w:rPr>
          <w:rFonts w:ascii="Arial" w:hAnsi="Arial" w:cs="Arial"/>
          <w:sz w:val="22"/>
          <w:szCs w:val="22"/>
          <w:lang w:val="ru-RU"/>
        </w:rPr>
        <w:t xml:space="preserve"> </w:t>
      </w:r>
      <w:r w:rsidRPr="00DA2B16">
        <w:rPr>
          <w:rFonts w:ascii="Arial" w:hAnsi="Arial" w:cs="Arial"/>
          <w:sz w:val="22"/>
          <w:szCs w:val="22"/>
          <w:lang w:val="ru-RU"/>
        </w:rPr>
        <w:t xml:space="preserve">не </w:t>
      </w:r>
      <w:r w:rsidR="00271BB0">
        <w:rPr>
          <w:rFonts w:ascii="Arial" w:hAnsi="Arial" w:cs="Arial"/>
          <w:sz w:val="22"/>
          <w:szCs w:val="22"/>
          <w:lang w:val="ru-RU"/>
        </w:rPr>
        <w:t>проводилось</w:t>
      </w:r>
      <w:r w:rsidRPr="00DA2B16">
        <w:rPr>
          <w:rFonts w:ascii="Arial" w:hAnsi="Arial" w:cs="Arial"/>
          <w:sz w:val="22"/>
          <w:szCs w:val="22"/>
          <w:lang w:val="ru-RU"/>
        </w:rPr>
        <w:t xml:space="preserve"> комплексно</w:t>
      </w:r>
      <w:r w:rsidR="00D32B76">
        <w:rPr>
          <w:rFonts w:ascii="Arial" w:hAnsi="Arial" w:cs="Arial"/>
          <w:sz w:val="22"/>
          <w:szCs w:val="22"/>
          <w:lang w:val="ru-RU"/>
        </w:rPr>
        <w:t>го</w:t>
      </w:r>
      <w:r w:rsidRPr="00DA2B16">
        <w:rPr>
          <w:rFonts w:ascii="Arial" w:hAnsi="Arial" w:cs="Arial"/>
          <w:sz w:val="22"/>
          <w:szCs w:val="22"/>
          <w:lang w:val="ru-RU"/>
        </w:rPr>
        <w:t xml:space="preserve"> исследование </w:t>
      </w:r>
      <w:r w:rsidR="00D32B76">
        <w:rPr>
          <w:rFonts w:ascii="Arial" w:hAnsi="Arial" w:cs="Arial"/>
          <w:sz w:val="22"/>
          <w:szCs w:val="22"/>
          <w:lang w:val="ru-RU"/>
        </w:rPr>
        <w:t xml:space="preserve">о </w:t>
      </w:r>
      <w:r w:rsidRPr="00DA2B16">
        <w:rPr>
          <w:rFonts w:ascii="Arial" w:hAnsi="Arial" w:cs="Arial"/>
          <w:sz w:val="22"/>
          <w:szCs w:val="22"/>
          <w:lang w:val="ru-RU"/>
        </w:rPr>
        <w:t>преиму</w:t>
      </w:r>
      <w:r w:rsidR="00EB7842" w:rsidRPr="00DA2B16">
        <w:rPr>
          <w:rFonts w:ascii="Arial" w:hAnsi="Arial" w:cs="Arial"/>
          <w:sz w:val="22"/>
          <w:szCs w:val="22"/>
          <w:lang w:val="ru-RU"/>
        </w:rPr>
        <w:t>ществ</w:t>
      </w:r>
      <w:r w:rsidR="00D32B76">
        <w:rPr>
          <w:rFonts w:ascii="Arial" w:hAnsi="Arial" w:cs="Arial"/>
          <w:sz w:val="22"/>
          <w:szCs w:val="22"/>
          <w:lang w:val="ru-RU"/>
        </w:rPr>
        <w:t>ах</w:t>
      </w:r>
      <w:r w:rsidRPr="00DA2B16">
        <w:rPr>
          <w:rFonts w:ascii="Arial" w:hAnsi="Arial" w:cs="Arial"/>
          <w:sz w:val="22"/>
          <w:szCs w:val="22"/>
          <w:lang w:val="ru-RU"/>
        </w:rPr>
        <w:t xml:space="preserve"> и недостатк</w:t>
      </w:r>
      <w:r w:rsidR="00D32B76">
        <w:rPr>
          <w:rFonts w:ascii="Arial" w:hAnsi="Arial" w:cs="Arial"/>
          <w:sz w:val="22"/>
          <w:szCs w:val="22"/>
          <w:lang w:val="ru-RU"/>
        </w:rPr>
        <w:t>ах</w:t>
      </w:r>
      <w:r w:rsidRPr="00DA2B16">
        <w:rPr>
          <w:rFonts w:ascii="Arial" w:hAnsi="Arial" w:cs="Arial"/>
          <w:sz w:val="22"/>
          <w:szCs w:val="22"/>
          <w:lang w:val="ru-RU"/>
        </w:rPr>
        <w:t xml:space="preserve"> </w:t>
      </w:r>
      <w:r w:rsidR="00EB7842" w:rsidRPr="00DA2B16">
        <w:rPr>
          <w:rFonts w:ascii="Arial" w:hAnsi="Arial" w:cs="Arial"/>
          <w:sz w:val="22"/>
          <w:szCs w:val="22"/>
          <w:lang w:val="ru-RU"/>
        </w:rPr>
        <w:t>существующей</w:t>
      </w:r>
      <w:r w:rsidRPr="00DA2B16">
        <w:rPr>
          <w:rFonts w:ascii="Arial" w:hAnsi="Arial" w:cs="Arial"/>
          <w:sz w:val="22"/>
          <w:szCs w:val="22"/>
          <w:lang w:val="ru-RU"/>
        </w:rPr>
        <w:t xml:space="preserve"> практики. Согла</w:t>
      </w:r>
      <w:r w:rsidR="00546D8A" w:rsidRPr="00DA2B16">
        <w:rPr>
          <w:rFonts w:ascii="Arial" w:hAnsi="Arial" w:cs="Arial"/>
          <w:sz w:val="22"/>
          <w:szCs w:val="22"/>
          <w:lang w:val="ru-RU"/>
        </w:rPr>
        <w:t>с</w:t>
      </w:r>
      <w:r w:rsidRPr="00DA2B16">
        <w:rPr>
          <w:rFonts w:ascii="Arial" w:hAnsi="Arial" w:cs="Arial"/>
          <w:sz w:val="22"/>
          <w:szCs w:val="22"/>
          <w:lang w:val="ru-RU"/>
        </w:rPr>
        <w:t>но мнению местных экспертов</w:t>
      </w:r>
      <w:r w:rsidR="00D32B76">
        <w:rPr>
          <w:rFonts w:ascii="Arial" w:hAnsi="Arial" w:cs="Arial"/>
          <w:sz w:val="22"/>
          <w:szCs w:val="22"/>
          <w:lang w:val="ru-RU"/>
        </w:rPr>
        <w:t>,</w:t>
      </w:r>
      <w:r w:rsidRPr="00DA2B16">
        <w:rPr>
          <w:rFonts w:ascii="Arial" w:hAnsi="Arial" w:cs="Arial"/>
          <w:sz w:val="22"/>
          <w:szCs w:val="22"/>
          <w:lang w:val="ru-RU"/>
        </w:rPr>
        <w:t xml:space="preserve"> ситуацию </w:t>
      </w:r>
      <w:r w:rsidR="00546D8A" w:rsidRPr="00DA2B16">
        <w:rPr>
          <w:rFonts w:ascii="Arial" w:hAnsi="Arial" w:cs="Arial"/>
          <w:sz w:val="22"/>
          <w:szCs w:val="22"/>
          <w:lang w:val="ru-RU"/>
        </w:rPr>
        <w:t>усугубляет</w:t>
      </w:r>
      <w:r w:rsidR="00271BB0">
        <w:rPr>
          <w:rFonts w:ascii="Arial" w:hAnsi="Arial" w:cs="Arial"/>
          <w:sz w:val="22"/>
          <w:szCs w:val="22"/>
          <w:lang w:val="ru-RU"/>
        </w:rPr>
        <w:t xml:space="preserve"> еще и</w:t>
      </w:r>
      <w:r w:rsidRPr="00DA2B16">
        <w:rPr>
          <w:rFonts w:ascii="Arial" w:hAnsi="Arial" w:cs="Arial"/>
          <w:sz w:val="22"/>
          <w:szCs w:val="22"/>
          <w:lang w:val="ru-RU"/>
        </w:rPr>
        <w:t xml:space="preserve"> тот факт, что </w:t>
      </w:r>
      <w:r w:rsidR="00B25351" w:rsidRPr="00DA2B16">
        <w:rPr>
          <w:rFonts w:ascii="Arial" w:hAnsi="Arial" w:cs="Arial"/>
          <w:sz w:val="22"/>
          <w:szCs w:val="22"/>
          <w:lang w:val="ru-RU"/>
        </w:rPr>
        <w:t xml:space="preserve">повышение квалификации мастеров производственного обучения </w:t>
      </w:r>
      <w:r w:rsidR="00271BB0">
        <w:rPr>
          <w:rFonts w:ascii="Arial" w:hAnsi="Arial" w:cs="Arial"/>
          <w:sz w:val="22"/>
          <w:szCs w:val="22"/>
          <w:lang w:val="ru-RU"/>
        </w:rPr>
        <w:t>проводиться</w:t>
      </w:r>
      <w:r w:rsidR="00D32B76">
        <w:rPr>
          <w:rFonts w:ascii="Arial" w:hAnsi="Arial" w:cs="Arial"/>
          <w:sz w:val="22"/>
          <w:szCs w:val="22"/>
          <w:lang w:val="ru-RU"/>
        </w:rPr>
        <w:t xml:space="preserve"> </w:t>
      </w:r>
      <w:r w:rsidR="00B25351" w:rsidRPr="00DA2B16">
        <w:rPr>
          <w:rFonts w:ascii="Arial" w:hAnsi="Arial" w:cs="Arial"/>
          <w:sz w:val="22"/>
          <w:szCs w:val="22"/>
          <w:lang w:val="ru-RU"/>
        </w:rPr>
        <w:t>совместно с преподавателями спец</w:t>
      </w:r>
      <w:r w:rsidR="00EB7842" w:rsidRPr="00DA2B16">
        <w:rPr>
          <w:rFonts w:ascii="Arial" w:hAnsi="Arial" w:cs="Arial"/>
          <w:sz w:val="22"/>
          <w:szCs w:val="22"/>
          <w:lang w:val="ru-RU"/>
        </w:rPr>
        <w:t xml:space="preserve">иальных </w:t>
      </w:r>
      <w:r w:rsidR="00B25351" w:rsidRPr="00DA2B16">
        <w:rPr>
          <w:rFonts w:ascii="Arial" w:hAnsi="Arial" w:cs="Arial"/>
          <w:sz w:val="22"/>
          <w:szCs w:val="22"/>
          <w:lang w:val="ru-RU"/>
        </w:rPr>
        <w:t xml:space="preserve">предметов </w:t>
      </w:r>
      <w:r w:rsidR="00271BB0">
        <w:rPr>
          <w:rFonts w:ascii="Arial" w:hAnsi="Arial" w:cs="Arial"/>
          <w:sz w:val="22"/>
          <w:szCs w:val="22"/>
          <w:lang w:val="ru-RU"/>
        </w:rPr>
        <w:t xml:space="preserve">– </w:t>
      </w:r>
      <w:r w:rsidR="00B25351" w:rsidRPr="00DA2B16">
        <w:rPr>
          <w:rFonts w:ascii="Arial" w:hAnsi="Arial" w:cs="Arial"/>
          <w:sz w:val="22"/>
          <w:szCs w:val="22"/>
          <w:lang w:val="ru-RU"/>
        </w:rPr>
        <w:t>на</w:t>
      </w:r>
      <w:r w:rsidR="00271BB0">
        <w:rPr>
          <w:rFonts w:ascii="Arial" w:hAnsi="Arial" w:cs="Arial"/>
          <w:sz w:val="22"/>
          <w:szCs w:val="22"/>
          <w:lang w:val="ru-RU"/>
        </w:rPr>
        <w:t xml:space="preserve"> </w:t>
      </w:r>
      <w:r w:rsidR="00B25351" w:rsidRPr="00DA2B16">
        <w:rPr>
          <w:rFonts w:ascii="Arial" w:hAnsi="Arial" w:cs="Arial"/>
          <w:sz w:val="22"/>
          <w:szCs w:val="22"/>
          <w:lang w:val="ru-RU"/>
        </w:rPr>
        <w:t xml:space="preserve">основе одного общего учебного плана. </w:t>
      </w:r>
      <w:r w:rsidR="00D32B76">
        <w:rPr>
          <w:rFonts w:ascii="Arial" w:hAnsi="Arial" w:cs="Arial"/>
          <w:sz w:val="22"/>
          <w:szCs w:val="22"/>
          <w:lang w:val="ru-RU"/>
        </w:rPr>
        <w:t xml:space="preserve">В </w:t>
      </w:r>
      <w:r w:rsidR="00271BB0">
        <w:rPr>
          <w:rFonts w:ascii="Arial" w:hAnsi="Arial" w:cs="Arial"/>
          <w:sz w:val="22"/>
          <w:szCs w:val="22"/>
          <w:lang w:val="ru-RU"/>
        </w:rPr>
        <w:t>существующих</w:t>
      </w:r>
      <w:r w:rsidR="00D32B76">
        <w:rPr>
          <w:rFonts w:ascii="Arial" w:hAnsi="Arial" w:cs="Arial"/>
          <w:sz w:val="22"/>
          <w:szCs w:val="22"/>
          <w:lang w:val="ru-RU"/>
        </w:rPr>
        <w:t xml:space="preserve"> учебных планах</w:t>
      </w:r>
      <w:r w:rsidR="00D32B76" w:rsidRPr="00DA2B16">
        <w:rPr>
          <w:rFonts w:ascii="Arial" w:hAnsi="Arial" w:cs="Arial"/>
          <w:sz w:val="22"/>
          <w:szCs w:val="22"/>
          <w:lang w:val="ru-RU"/>
        </w:rPr>
        <w:t xml:space="preserve"> </w:t>
      </w:r>
      <w:r w:rsidR="00271BB0">
        <w:rPr>
          <w:rFonts w:ascii="Arial" w:hAnsi="Arial" w:cs="Arial"/>
          <w:sz w:val="22"/>
          <w:szCs w:val="22"/>
          <w:lang w:val="ru-RU"/>
        </w:rPr>
        <w:t>основное</w:t>
      </w:r>
      <w:r w:rsidR="00271BB0" w:rsidRPr="00DA2B16">
        <w:rPr>
          <w:rFonts w:ascii="Arial" w:hAnsi="Arial" w:cs="Arial"/>
          <w:sz w:val="22"/>
          <w:szCs w:val="22"/>
          <w:lang w:val="ru-RU"/>
        </w:rPr>
        <w:t xml:space="preserve"> </w:t>
      </w:r>
      <w:r w:rsidR="00B25351" w:rsidRPr="00DA2B16">
        <w:rPr>
          <w:rFonts w:ascii="Arial" w:hAnsi="Arial" w:cs="Arial"/>
          <w:sz w:val="22"/>
          <w:szCs w:val="22"/>
          <w:lang w:val="ru-RU"/>
        </w:rPr>
        <w:t xml:space="preserve">внимание уделено повышению теоретических знаний, </w:t>
      </w:r>
      <w:r w:rsidR="00D32B76">
        <w:rPr>
          <w:rFonts w:ascii="Arial" w:hAnsi="Arial" w:cs="Arial"/>
          <w:sz w:val="22"/>
          <w:szCs w:val="22"/>
          <w:lang w:val="ru-RU"/>
        </w:rPr>
        <w:t>тогда как</w:t>
      </w:r>
      <w:r w:rsidR="00B25351" w:rsidRPr="00DA2B16">
        <w:rPr>
          <w:rFonts w:ascii="Arial" w:hAnsi="Arial" w:cs="Arial"/>
          <w:sz w:val="22"/>
          <w:szCs w:val="22"/>
          <w:lang w:val="ru-RU"/>
        </w:rPr>
        <w:t xml:space="preserve"> вопрос развития профессиональн</w:t>
      </w:r>
      <w:r w:rsidR="00D32B76">
        <w:rPr>
          <w:rFonts w:ascii="Arial" w:hAnsi="Arial" w:cs="Arial"/>
          <w:sz w:val="22"/>
          <w:szCs w:val="22"/>
          <w:lang w:val="ru-RU"/>
        </w:rPr>
        <w:t>о-</w:t>
      </w:r>
      <w:r w:rsidR="00B25351" w:rsidRPr="00DA2B16">
        <w:rPr>
          <w:rFonts w:ascii="Arial" w:hAnsi="Arial" w:cs="Arial"/>
          <w:sz w:val="22"/>
          <w:szCs w:val="22"/>
          <w:lang w:val="ru-RU"/>
        </w:rPr>
        <w:t xml:space="preserve">практических навыков остается открытым. </w:t>
      </w:r>
      <w:r w:rsidRPr="00DA2B16">
        <w:rPr>
          <w:rFonts w:ascii="Arial" w:hAnsi="Arial" w:cs="Arial"/>
          <w:sz w:val="22"/>
          <w:szCs w:val="22"/>
          <w:lang w:val="ru-RU"/>
        </w:rPr>
        <w:t>Все это указывает</w:t>
      </w:r>
      <w:r w:rsidR="00EB7842" w:rsidRPr="00DA2B16">
        <w:rPr>
          <w:rFonts w:ascii="Arial" w:hAnsi="Arial" w:cs="Arial"/>
          <w:sz w:val="22"/>
          <w:szCs w:val="22"/>
          <w:lang w:val="ru-RU"/>
        </w:rPr>
        <w:t xml:space="preserve"> </w:t>
      </w:r>
      <w:r w:rsidR="00D32B76">
        <w:rPr>
          <w:rFonts w:ascii="Arial" w:hAnsi="Arial" w:cs="Arial"/>
          <w:sz w:val="22"/>
          <w:szCs w:val="22"/>
          <w:lang w:val="ru-RU"/>
        </w:rPr>
        <w:t xml:space="preserve">на </w:t>
      </w:r>
      <w:r w:rsidR="00EB7842" w:rsidRPr="00DA2B16">
        <w:rPr>
          <w:rFonts w:ascii="Arial" w:hAnsi="Arial" w:cs="Arial"/>
          <w:sz w:val="22"/>
          <w:szCs w:val="22"/>
          <w:lang w:val="ru-RU"/>
        </w:rPr>
        <w:t>то</w:t>
      </w:r>
      <w:r w:rsidRPr="00DA2B16">
        <w:rPr>
          <w:rFonts w:ascii="Arial" w:hAnsi="Arial" w:cs="Arial"/>
          <w:sz w:val="22"/>
          <w:szCs w:val="22"/>
          <w:lang w:val="ru-RU"/>
        </w:rPr>
        <w:t xml:space="preserve">, что в СПО имеется потребность в проведении комплексного исследования для определения </w:t>
      </w:r>
      <w:r w:rsidR="0048106B">
        <w:rPr>
          <w:rFonts w:ascii="Arial" w:hAnsi="Arial" w:cs="Arial"/>
          <w:sz w:val="22"/>
          <w:szCs w:val="22"/>
          <w:lang w:val="ru-RU"/>
        </w:rPr>
        <w:t xml:space="preserve">нынешнего </w:t>
      </w:r>
      <w:r w:rsidR="0048106B" w:rsidRPr="0048106B">
        <w:rPr>
          <w:rFonts w:ascii="Arial" w:hAnsi="Arial" w:cs="Arial"/>
          <w:sz w:val="22"/>
          <w:szCs w:val="22"/>
          <w:lang w:val="ru-RU"/>
        </w:rPr>
        <w:t>состояния практики повышения квалификации мастеров</w:t>
      </w:r>
      <w:r w:rsidR="0048106B">
        <w:rPr>
          <w:rFonts w:ascii="Arial" w:hAnsi="Arial" w:cs="Arial"/>
          <w:sz w:val="22"/>
          <w:szCs w:val="22"/>
          <w:lang w:val="ru-RU"/>
        </w:rPr>
        <w:t xml:space="preserve"> </w:t>
      </w:r>
      <w:r w:rsidRPr="00DA2B16">
        <w:rPr>
          <w:rFonts w:ascii="Arial" w:hAnsi="Arial" w:cs="Arial"/>
          <w:sz w:val="22"/>
          <w:szCs w:val="22"/>
          <w:lang w:val="ru-RU"/>
        </w:rPr>
        <w:t xml:space="preserve">и формирования </w:t>
      </w:r>
      <w:r w:rsidR="00EB7842" w:rsidRPr="00DA2B16">
        <w:rPr>
          <w:rFonts w:ascii="Arial" w:hAnsi="Arial" w:cs="Arial"/>
          <w:sz w:val="22"/>
          <w:szCs w:val="22"/>
          <w:lang w:val="ru-RU"/>
        </w:rPr>
        <w:t xml:space="preserve">рекомендаций </w:t>
      </w:r>
      <w:r w:rsidR="00546D8A" w:rsidRPr="00DA2B16">
        <w:rPr>
          <w:rFonts w:ascii="Arial" w:hAnsi="Arial" w:cs="Arial"/>
          <w:sz w:val="22"/>
          <w:szCs w:val="22"/>
          <w:lang w:val="ru-RU"/>
        </w:rPr>
        <w:t xml:space="preserve">и планов </w:t>
      </w:r>
      <w:r w:rsidR="00EB7842" w:rsidRPr="00DA2B16">
        <w:rPr>
          <w:rFonts w:ascii="Arial" w:hAnsi="Arial" w:cs="Arial"/>
          <w:sz w:val="22"/>
          <w:szCs w:val="22"/>
          <w:lang w:val="ru-RU"/>
        </w:rPr>
        <w:t>на перспективу</w:t>
      </w:r>
      <w:r w:rsidR="003F2DD5" w:rsidRPr="00DA2B16">
        <w:rPr>
          <w:rFonts w:ascii="Arial" w:hAnsi="Arial" w:cs="Arial"/>
          <w:sz w:val="22"/>
          <w:szCs w:val="22"/>
          <w:lang w:val="ru-RU"/>
        </w:rPr>
        <w:t xml:space="preserve">. </w:t>
      </w:r>
    </w:p>
    <w:p w14:paraId="4601D77D" w14:textId="77777777" w:rsidR="00CB2D8F" w:rsidRPr="00DA2B16" w:rsidRDefault="00CB2D8F" w:rsidP="00915F6D">
      <w:pPr>
        <w:pStyle w:val="a6"/>
        <w:jc w:val="both"/>
        <w:rPr>
          <w:rFonts w:ascii="Arial" w:hAnsi="Arial" w:cs="Arial"/>
          <w:b/>
          <w:sz w:val="22"/>
          <w:szCs w:val="22"/>
          <w:lang w:val="ru-RU"/>
        </w:rPr>
      </w:pPr>
    </w:p>
    <w:p w14:paraId="4BAF26AF" w14:textId="267FF19D" w:rsidR="00D47C0D" w:rsidRPr="00DA2B16" w:rsidRDefault="00CB2D8F" w:rsidP="00915F6D">
      <w:pPr>
        <w:pStyle w:val="a6"/>
        <w:jc w:val="both"/>
        <w:rPr>
          <w:rFonts w:ascii="Arial" w:hAnsi="Arial" w:cs="Arial"/>
          <w:b/>
          <w:sz w:val="22"/>
          <w:szCs w:val="22"/>
          <w:lang w:val="ru-RU"/>
        </w:rPr>
      </w:pPr>
      <w:r w:rsidRPr="00DA2B16">
        <w:rPr>
          <w:rFonts w:ascii="Arial" w:hAnsi="Arial" w:cs="Arial"/>
          <w:b/>
          <w:sz w:val="22"/>
          <w:szCs w:val="22"/>
          <w:lang w:val="ru-RU"/>
        </w:rPr>
        <w:t>Основные направления деятельности проект</w:t>
      </w:r>
      <w:bookmarkStart w:id="0" w:name="_GoBack"/>
      <w:bookmarkEnd w:id="0"/>
      <w:r w:rsidRPr="00DA2B16">
        <w:rPr>
          <w:rFonts w:ascii="Arial" w:hAnsi="Arial" w:cs="Arial"/>
          <w:b/>
          <w:sz w:val="22"/>
          <w:szCs w:val="22"/>
          <w:lang w:val="ru-RU"/>
        </w:rPr>
        <w:t>а</w:t>
      </w:r>
      <w:r w:rsidR="00D47C0D" w:rsidRPr="00DA2B16">
        <w:rPr>
          <w:rFonts w:ascii="Arial" w:hAnsi="Arial" w:cs="Arial"/>
          <w:b/>
          <w:sz w:val="22"/>
          <w:szCs w:val="22"/>
          <w:lang w:val="ru-RU"/>
        </w:rPr>
        <w:t>:</w:t>
      </w:r>
    </w:p>
    <w:p w14:paraId="3B4D232B" w14:textId="77777777" w:rsidR="00D47C0D" w:rsidRPr="00DA2B16" w:rsidRDefault="00D47C0D" w:rsidP="00915F6D">
      <w:pPr>
        <w:pStyle w:val="a6"/>
        <w:jc w:val="both"/>
        <w:rPr>
          <w:rFonts w:ascii="Arial" w:hAnsi="Arial" w:cs="Arial"/>
          <w:sz w:val="22"/>
          <w:szCs w:val="22"/>
          <w:lang w:val="ru-RU"/>
        </w:rPr>
      </w:pPr>
    </w:p>
    <w:p w14:paraId="6DEDF534" w14:textId="62FA66F8" w:rsidR="00D47C0D" w:rsidRPr="00DA2B16" w:rsidRDefault="00D47C0D" w:rsidP="00915F6D">
      <w:pPr>
        <w:pStyle w:val="a6"/>
        <w:numPr>
          <w:ilvl w:val="0"/>
          <w:numId w:val="34"/>
        </w:numPr>
        <w:jc w:val="both"/>
        <w:rPr>
          <w:rFonts w:ascii="Arial" w:hAnsi="Arial" w:cs="Arial"/>
          <w:i/>
          <w:sz w:val="22"/>
          <w:szCs w:val="22"/>
          <w:u w:val="single"/>
          <w:lang w:val="ru-RU"/>
        </w:rPr>
      </w:pPr>
      <w:r w:rsidRPr="00DA2B16">
        <w:rPr>
          <w:rFonts w:ascii="Arial" w:hAnsi="Arial" w:cs="Arial"/>
          <w:i/>
          <w:sz w:val="22"/>
          <w:szCs w:val="22"/>
          <w:u w:val="single"/>
          <w:lang w:val="ru-RU"/>
        </w:rPr>
        <w:t>Подготовка проекта совершенствования системы подготовки и повышения квалификации мастеров производственного обучения.</w:t>
      </w:r>
    </w:p>
    <w:p w14:paraId="5CE4C161" w14:textId="428F415A" w:rsidR="00D47C0D" w:rsidRPr="00DA2B16" w:rsidRDefault="00D47C0D" w:rsidP="00915F6D">
      <w:pPr>
        <w:pStyle w:val="a6"/>
        <w:jc w:val="both"/>
        <w:rPr>
          <w:rFonts w:ascii="Arial" w:hAnsi="Arial" w:cs="Arial"/>
          <w:sz w:val="22"/>
          <w:szCs w:val="22"/>
          <w:lang w:val="ru-RU"/>
        </w:rPr>
      </w:pPr>
    </w:p>
    <w:p w14:paraId="5E10A16B" w14:textId="7762D3EE" w:rsidR="00BD2620" w:rsidRPr="00DA2B16" w:rsidRDefault="00BD2620" w:rsidP="00915F6D">
      <w:pPr>
        <w:pStyle w:val="a6"/>
        <w:jc w:val="both"/>
        <w:rPr>
          <w:rFonts w:ascii="Arial" w:hAnsi="Arial" w:cs="Arial"/>
          <w:sz w:val="22"/>
          <w:szCs w:val="22"/>
          <w:lang w:val="ru-RU"/>
        </w:rPr>
      </w:pPr>
      <w:r w:rsidRPr="00DA2B16">
        <w:rPr>
          <w:rFonts w:ascii="Arial" w:hAnsi="Arial" w:cs="Arial"/>
          <w:sz w:val="22"/>
          <w:szCs w:val="22"/>
          <w:lang w:val="ru-RU"/>
        </w:rPr>
        <w:t xml:space="preserve">Группой экспертов из числа работников </w:t>
      </w:r>
      <w:r w:rsidR="00920EF2" w:rsidRPr="00DA2B16">
        <w:rPr>
          <w:rFonts w:ascii="Arial" w:hAnsi="Arial" w:cs="Arial"/>
          <w:sz w:val="22"/>
          <w:szCs w:val="22"/>
          <w:lang w:val="ru-RU"/>
        </w:rPr>
        <w:t xml:space="preserve">Института педагогических инноваций, переподготовки и повышения квалификации руководящих и педагогических кадров профессионального образования (далее Институт) </w:t>
      </w:r>
      <w:r w:rsidRPr="00DA2B16">
        <w:rPr>
          <w:rFonts w:ascii="Arial" w:hAnsi="Arial" w:cs="Arial"/>
          <w:sz w:val="22"/>
          <w:szCs w:val="22"/>
          <w:lang w:val="ru-RU"/>
        </w:rPr>
        <w:t xml:space="preserve">будет проведен анализ актуального состояния сферы повышения квалификации мастеров производственного обучения. </w:t>
      </w:r>
      <w:r w:rsidR="00D32B76">
        <w:rPr>
          <w:rFonts w:ascii="Arial" w:hAnsi="Arial" w:cs="Arial"/>
          <w:sz w:val="22"/>
          <w:szCs w:val="22"/>
          <w:lang w:val="ru-RU"/>
        </w:rPr>
        <w:t>Исследовательская</w:t>
      </w:r>
      <w:r w:rsidR="00D32B76" w:rsidRPr="00DA2B16">
        <w:rPr>
          <w:rFonts w:ascii="Arial" w:hAnsi="Arial" w:cs="Arial"/>
          <w:sz w:val="22"/>
          <w:szCs w:val="22"/>
          <w:lang w:val="ru-RU"/>
        </w:rPr>
        <w:t xml:space="preserve"> </w:t>
      </w:r>
      <w:r w:rsidRPr="00DA2B16">
        <w:rPr>
          <w:rFonts w:ascii="Arial" w:hAnsi="Arial" w:cs="Arial"/>
          <w:sz w:val="22"/>
          <w:szCs w:val="22"/>
          <w:lang w:val="ru-RU"/>
        </w:rPr>
        <w:t xml:space="preserve">работа </w:t>
      </w:r>
      <w:r w:rsidRPr="00DA2B16">
        <w:rPr>
          <w:rFonts w:ascii="Arial" w:hAnsi="Arial" w:cs="Arial"/>
          <w:sz w:val="22"/>
          <w:szCs w:val="22"/>
          <w:lang w:val="ru-RU"/>
        </w:rPr>
        <w:lastRenderedPageBreak/>
        <w:t>будет также включать в себя проведение «полевых исследований»</w:t>
      </w:r>
      <w:r w:rsidR="00271BB0">
        <w:rPr>
          <w:rFonts w:ascii="Arial" w:hAnsi="Arial" w:cs="Arial"/>
          <w:sz w:val="22"/>
          <w:szCs w:val="22"/>
          <w:lang w:val="ru-RU"/>
        </w:rPr>
        <w:t>,</w:t>
      </w:r>
      <w:r w:rsidRPr="00DA2B16">
        <w:rPr>
          <w:rFonts w:ascii="Arial" w:hAnsi="Arial" w:cs="Arial"/>
          <w:sz w:val="22"/>
          <w:szCs w:val="22"/>
          <w:lang w:val="ru-RU"/>
        </w:rPr>
        <w:t xml:space="preserve"> в разрезе отдельных территорий. В результате этой работы будут выработаны рекомендации по улучшению ситуации в </w:t>
      </w:r>
      <w:r w:rsidR="00271BB0" w:rsidRPr="00DA2B16">
        <w:rPr>
          <w:rFonts w:ascii="Arial" w:hAnsi="Arial" w:cs="Arial"/>
          <w:sz w:val="22"/>
          <w:szCs w:val="22"/>
          <w:lang w:val="ru-RU"/>
        </w:rPr>
        <w:t xml:space="preserve"> </w:t>
      </w:r>
      <w:r w:rsidRPr="00DA2B16">
        <w:rPr>
          <w:rFonts w:ascii="Arial" w:hAnsi="Arial" w:cs="Arial"/>
          <w:sz w:val="22"/>
          <w:szCs w:val="22"/>
          <w:lang w:val="ru-RU"/>
        </w:rPr>
        <w:t>области</w:t>
      </w:r>
      <w:r w:rsidR="00271BB0">
        <w:rPr>
          <w:rFonts w:ascii="Arial" w:hAnsi="Arial" w:cs="Arial"/>
          <w:sz w:val="22"/>
          <w:szCs w:val="22"/>
          <w:lang w:val="ru-RU"/>
        </w:rPr>
        <w:t xml:space="preserve"> образования взрослых</w:t>
      </w:r>
      <w:r w:rsidRPr="00DA2B16">
        <w:rPr>
          <w:rFonts w:ascii="Arial" w:hAnsi="Arial" w:cs="Arial"/>
          <w:sz w:val="22"/>
          <w:szCs w:val="22"/>
          <w:lang w:val="ru-RU"/>
        </w:rPr>
        <w:t xml:space="preserve">. Рекомендации исследования лягут в основу планирования </w:t>
      </w:r>
      <w:r w:rsidR="00C017B9" w:rsidRPr="00DA2B16">
        <w:rPr>
          <w:rFonts w:ascii="Arial" w:hAnsi="Arial" w:cs="Arial"/>
          <w:sz w:val="22"/>
          <w:szCs w:val="22"/>
          <w:lang w:val="ru-RU"/>
        </w:rPr>
        <w:t xml:space="preserve">проектной </w:t>
      </w:r>
      <w:r w:rsidRPr="00DA2B16">
        <w:rPr>
          <w:rFonts w:ascii="Arial" w:hAnsi="Arial" w:cs="Arial"/>
          <w:sz w:val="22"/>
          <w:szCs w:val="22"/>
          <w:lang w:val="ru-RU"/>
        </w:rPr>
        <w:t>деятельност</w:t>
      </w:r>
      <w:r w:rsidR="00885199" w:rsidRPr="00DA2B16">
        <w:rPr>
          <w:rFonts w:ascii="Arial" w:hAnsi="Arial" w:cs="Arial"/>
          <w:sz w:val="22"/>
          <w:szCs w:val="22"/>
          <w:lang w:val="ru-RU"/>
        </w:rPr>
        <w:t>и в этом направлении в 2018-2020</w:t>
      </w:r>
      <w:r w:rsidRPr="00DA2B16">
        <w:rPr>
          <w:rFonts w:ascii="Arial" w:hAnsi="Arial" w:cs="Arial"/>
          <w:sz w:val="22"/>
          <w:szCs w:val="22"/>
          <w:lang w:val="ru-RU"/>
        </w:rPr>
        <w:t xml:space="preserve"> гг.  </w:t>
      </w:r>
    </w:p>
    <w:p w14:paraId="0CCAE06E" w14:textId="77777777" w:rsidR="00BD2620" w:rsidRPr="00DA2B16" w:rsidRDefault="00BD2620" w:rsidP="00915F6D">
      <w:pPr>
        <w:pStyle w:val="a6"/>
        <w:jc w:val="both"/>
        <w:rPr>
          <w:rFonts w:ascii="Arial" w:hAnsi="Arial" w:cs="Arial"/>
          <w:sz w:val="22"/>
          <w:szCs w:val="22"/>
          <w:lang w:val="ru-RU"/>
        </w:rPr>
      </w:pPr>
    </w:p>
    <w:p w14:paraId="4EDB8FF6" w14:textId="25695B69" w:rsidR="00D47C0D" w:rsidRPr="00DA2B16" w:rsidRDefault="00D47C0D" w:rsidP="00915F6D">
      <w:pPr>
        <w:pStyle w:val="a6"/>
        <w:jc w:val="both"/>
        <w:rPr>
          <w:rFonts w:ascii="Arial" w:hAnsi="Arial" w:cs="Arial"/>
          <w:sz w:val="22"/>
          <w:szCs w:val="22"/>
          <w:lang w:val="ru-RU"/>
        </w:rPr>
      </w:pPr>
      <w:r w:rsidRPr="00DA2B16">
        <w:rPr>
          <w:rFonts w:ascii="Arial" w:hAnsi="Arial" w:cs="Arial"/>
          <w:sz w:val="22"/>
          <w:szCs w:val="22"/>
          <w:lang w:val="ru-RU"/>
        </w:rPr>
        <w:t xml:space="preserve">Группой экспертов из числа работников </w:t>
      </w:r>
      <w:r w:rsidR="00885199" w:rsidRPr="00DA2B16">
        <w:rPr>
          <w:rFonts w:ascii="Arial" w:hAnsi="Arial" w:cs="Arial"/>
          <w:sz w:val="22"/>
          <w:szCs w:val="22"/>
          <w:lang w:val="ru-RU"/>
        </w:rPr>
        <w:t xml:space="preserve">Института </w:t>
      </w:r>
      <w:r w:rsidRPr="00DA2B16">
        <w:rPr>
          <w:rFonts w:ascii="Arial" w:hAnsi="Arial" w:cs="Arial"/>
          <w:sz w:val="22"/>
          <w:szCs w:val="22"/>
          <w:lang w:val="ru-RU"/>
        </w:rPr>
        <w:t xml:space="preserve">на основе проведенного анализа актуального состояния сферы повышения квалификации мастеров производственного обучения и </w:t>
      </w:r>
      <w:r w:rsidR="006D5B15">
        <w:rPr>
          <w:rFonts w:ascii="Arial" w:hAnsi="Arial" w:cs="Arial"/>
          <w:sz w:val="22"/>
          <w:szCs w:val="22"/>
          <w:lang w:val="ru-RU"/>
        </w:rPr>
        <w:t xml:space="preserve">исходя из </w:t>
      </w:r>
      <w:r w:rsidRPr="00DA2B16">
        <w:rPr>
          <w:rFonts w:ascii="Arial" w:hAnsi="Arial" w:cs="Arial"/>
          <w:sz w:val="22"/>
          <w:szCs w:val="22"/>
          <w:lang w:val="ru-RU"/>
        </w:rPr>
        <w:t>изучен</w:t>
      </w:r>
      <w:r w:rsidR="006D5B15">
        <w:rPr>
          <w:rFonts w:ascii="Arial" w:hAnsi="Arial" w:cs="Arial"/>
          <w:sz w:val="22"/>
          <w:szCs w:val="22"/>
          <w:lang w:val="ru-RU"/>
        </w:rPr>
        <w:t>ного</w:t>
      </w:r>
      <w:r w:rsidRPr="00DA2B16">
        <w:rPr>
          <w:rFonts w:ascii="Arial" w:hAnsi="Arial" w:cs="Arial"/>
          <w:sz w:val="22"/>
          <w:szCs w:val="22"/>
          <w:lang w:val="ru-RU"/>
        </w:rPr>
        <w:t xml:space="preserve"> международного опыта</w:t>
      </w:r>
      <w:r w:rsidR="006D5B15">
        <w:rPr>
          <w:rFonts w:ascii="Arial" w:hAnsi="Arial" w:cs="Arial"/>
          <w:sz w:val="22"/>
          <w:szCs w:val="22"/>
          <w:lang w:val="ru-RU"/>
        </w:rPr>
        <w:t>,</w:t>
      </w:r>
      <w:r w:rsidRPr="00DA2B16">
        <w:rPr>
          <w:rFonts w:ascii="Arial" w:hAnsi="Arial" w:cs="Arial"/>
          <w:sz w:val="22"/>
          <w:szCs w:val="22"/>
          <w:lang w:val="ru-RU"/>
        </w:rPr>
        <w:t xml:space="preserve"> </w:t>
      </w:r>
      <w:r w:rsidR="00885199" w:rsidRPr="00DA2B16">
        <w:rPr>
          <w:rFonts w:ascii="Arial" w:hAnsi="Arial" w:cs="Arial"/>
          <w:sz w:val="22"/>
          <w:szCs w:val="22"/>
          <w:lang w:val="ru-RU"/>
        </w:rPr>
        <w:t xml:space="preserve">к концу 2019 года </w:t>
      </w:r>
      <w:r w:rsidRPr="00DA2B16">
        <w:rPr>
          <w:rFonts w:ascii="Arial" w:hAnsi="Arial" w:cs="Arial"/>
          <w:sz w:val="22"/>
          <w:szCs w:val="22"/>
          <w:lang w:val="ru-RU"/>
        </w:rPr>
        <w:t>будет подготовлен проект совершенствования системы подготовки и повышения квалификации мастеров производственного обучения.</w:t>
      </w:r>
      <w:r w:rsidR="00885199" w:rsidRPr="00DA2B16">
        <w:rPr>
          <w:rFonts w:ascii="Arial" w:hAnsi="Arial" w:cs="Arial"/>
          <w:sz w:val="22"/>
          <w:szCs w:val="22"/>
          <w:lang w:val="ru-RU"/>
        </w:rPr>
        <w:t xml:space="preserve"> </w:t>
      </w:r>
    </w:p>
    <w:p w14:paraId="582EB585" w14:textId="77777777" w:rsidR="00D47C0D" w:rsidRPr="00DA2B16" w:rsidRDefault="00D47C0D" w:rsidP="00915F6D">
      <w:pPr>
        <w:pStyle w:val="a6"/>
        <w:jc w:val="both"/>
        <w:rPr>
          <w:rFonts w:ascii="Arial" w:hAnsi="Arial" w:cs="Arial"/>
          <w:sz w:val="22"/>
          <w:szCs w:val="22"/>
          <w:lang w:val="ru-RU"/>
        </w:rPr>
      </w:pPr>
    </w:p>
    <w:p w14:paraId="12F69167" w14:textId="7C9750E3" w:rsidR="00D47C0D" w:rsidRPr="00DA2B16" w:rsidRDefault="00D47C0D" w:rsidP="00915F6D">
      <w:pPr>
        <w:pStyle w:val="a6"/>
        <w:numPr>
          <w:ilvl w:val="0"/>
          <w:numId w:val="34"/>
        </w:numPr>
        <w:jc w:val="both"/>
        <w:rPr>
          <w:rFonts w:ascii="Arial" w:hAnsi="Arial" w:cs="Arial"/>
          <w:i/>
          <w:sz w:val="22"/>
          <w:szCs w:val="22"/>
          <w:u w:val="single"/>
          <w:lang w:val="ru-RU"/>
        </w:rPr>
      </w:pPr>
      <w:r w:rsidRPr="00DA2B16">
        <w:rPr>
          <w:rFonts w:ascii="Arial" w:hAnsi="Arial" w:cs="Arial"/>
          <w:i/>
          <w:sz w:val="22"/>
          <w:szCs w:val="22"/>
          <w:u w:val="single"/>
          <w:lang w:val="ru-RU"/>
        </w:rPr>
        <w:t>Подготовка на основ</w:t>
      </w:r>
      <w:r w:rsidR="00BB1E9A" w:rsidRPr="00DA2B16">
        <w:rPr>
          <w:rFonts w:ascii="Arial" w:hAnsi="Arial" w:cs="Arial"/>
          <w:i/>
          <w:sz w:val="22"/>
          <w:szCs w:val="22"/>
          <w:u w:val="single"/>
          <w:lang w:val="ru-RU"/>
        </w:rPr>
        <w:t>е программы Curriculum globALE</w:t>
      </w:r>
      <w:r w:rsidRPr="00DA2B16">
        <w:rPr>
          <w:rFonts w:ascii="Arial" w:hAnsi="Arial" w:cs="Arial"/>
          <w:i/>
          <w:sz w:val="22"/>
          <w:szCs w:val="22"/>
          <w:u w:val="single"/>
          <w:lang w:val="ru-RU"/>
        </w:rPr>
        <w:t xml:space="preserve"> базового курса по самообучению андрагогике и </w:t>
      </w:r>
      <w:r w:rsidR="00BB1E9A" w:rsidRPr="00DA2B16">
        <w:rPr>
          <w:rFonts w:ascii="Arial" w:hAnsi="Arial" w:cs="Arial"/>
          <w:i/>
          <w:sz w:val="22"/>
          <w:szCs w:val="22"/>
          <w:u w:val="single"/>
          <w:lang w:val="ru-RU"/>
        </w:rPr>
        <w:t xml:space="preserve">создание платформы </w:t>
      </w:r>
      <w:r w:rsidRPr="00DA2B16">
        <w:rPr>
          <w:rFonts w:ascii="Arial" w:hAnsi="Arial" w:cs="Arial"/>
          <w:i/>
          <w:sz w:val="22"/>
          <w:szCs w:val="22"/>
          <w:u w:val="single"/>
          <w:lang w:val="ru-RU"/>
        </w:rPr>
        <w:t>дистанционного обучения.</w:t>
      </w:r>
    </w:p>
    <w:p w14:paraId="45F73A5E" w14:textId="51D5D6DA" w:rsidR="00885199" w:rsidRPr="00DA2B16" w:rsidRDefault="00885199" w:rsidP="00915F6D">
      <w:pPr>
        <w:pStyle w:val="a6"/>
        <w:jc w:val="both"/>
        <w:rPr>
          <w:rFonts w:ascii="Arial" w:hAnsi="Arial" w:cs="Arial"/>
          <w:sz w:val="22"/>
          <w:szCs w:val="22"/>
          <w:lang w:val="ru-RU"/>
        </w:rPr>
      </w:pPr>
    </w:p>
    <w:p w14:paraId="076886B5" w14:textId="0B585AB8" w:rsidR="00885199" w:rsidRPr="00DA2B16" w:rsidRDefault="000E26B3" w:rsidP="00915F6D">
      <w:pPr>
        <w:pStyle w:val="a6"/>
        <w:jc w:val="both"/>
        <w:rPr>
          <w:rFonts w:ascii="Arial" w:hAnsi="Arial" w:cs="Arial"/>
          <w:sz w:val="22"/>
          <w:szCs w:val="22"/>
          <w:lang w:val="ru-RU"/>
        </w:rPr>
      </w:pPr>
      <w:r>
        <w:rPr>
          <w:rFonts w:ascii="Arial" w:hAnsi="Arial" w:cs="Arial"/>
          <w:sz w:val="22"/>
          <w:szCs w:val="22"/>
          <w:lang w:val="ru-RU"/>
        </w:rPr>
        <w:t>В</w:t>
      </w:r>
      <w:r w:rsidR="00885199" w:rsidRPr="00DA2B16">
        <w:rPr>
          <w:rFonts w:ascii="Arial" w:hAnsi="Arial" w:cs="Arial"/>
          <w:sz w:val="22"/>
          <w:szCs w:val="22"/>
          <w:lang w:val="ru-RU"/>
        </w:rPr>
        <w:t xml:space="preserve"> свете последних реформ, </w:t>
      </w:r>
      <w:r>
        <w:rPr>
          <w:rFonts w:ascii="Arial" w:hAnsi="Arial" w:cs="Arial"/>
          <w:sz w:val="22"/>
          <w:szCs w:val="22"/>
          <w:lang w:val="ru-RU"/>
        </w:rPr>
        <w:t xml:space="preserve">можно утверждать, что </w:t>
      </w:r>
      <w:r w:rsidR="00885199" w:rsidRPr="00DA2B16">
        <w:rPr>
          <w:rFonts w:ascii="Arial" w:hAnsi="Arial" w:cs="Arial"/>
          <w:sz w:val="22"/>
          <w:szCs w:val="22"/>
          <w:lang w:val="ru-RU"/>
        </w:rPr>
        <w:t xml:space="preserve">потребность в знаниях в области обучения и образования взрослых среди профессиональных колледжей будет возрастать. По этой причине, деятельность в рамках данного </w:t>
      </w:r>
      <w:r>
        <w:rPr>
          <w:rFonts w:ascii="Arial" w:hAnsi="Arial" w:cs="Arial"/>
          <w:sz w:val="22"/>
          <w:szCs w:val="22"/>
          <w:lang w:val="ru-RU"/>
        </w:rPr>
        <w:t>проекта</w:t>
      </w:r>
      <w:r w:rsidRPr="00DA2B16">
        <w:rPr>
          <w:rFonts w:ascii="Arial" w:hAnsi="Arial" w:cs="Arial"/>
          <w:sz w:val="22"/>
          <w:szCs w:val="22"/>
          <w:lang w:val="ru-RU"/>
        </w:rPr>
        <w:t xml:space="preserve"> </w:t>
      </w:r>
      <w:r w:rsidR="00885199" w:rsidRPr="00DA2B16">
        <w:rPr>
          <w:rFonts w:ascii="Arial" w:hAnsi="Arial" w:cs="Arial"/>
          <w:sz w:val="22"/>
          <w:szCs w:val="22"/>
          <w:lang w:val="ru-RU"/>
        </w:rPr>
        <w:t xml:space="preserve">будет направлена на расширение знаний и навыков работников СПО через создание мультимедийных средств, поощряющих самообучение андрагогике. </w:t>
      </w:r>
    </w:p>
    <w:p w14:paraId="7D720846" w14:textId="77777777" w:rsidR="00885199" w:rsidRPr="00DA2B16" w:rsidRDefault="00885199" w:rsidP="00915F6D">
      <w:pPr>
        <w:pStyle w:val="a6"/>
        <w:jc w:val="both"/>
        <w:rPr>
          <w:rFonts w:ascii="Arial" w:hAnsi="Arial" w:cs="Arial"/>
          <w:sz w:val="22"/>
          <w:szCs w:val="22"/>
          <w:lang w:val="ru-RU"/>
        </w:rPr>
      </w:pPr>
    </w:p>
    <w:p w14:paraId="29A8F364" w14:textId="7B8AFD54" w:rsidR="00915F6D" w:rsidRPr="00DA2B16" w:rsidRDefault="00BD2B0A" w:rsidP="00915F6D">
      <w:pPr>
        <w:pStyle w:val="a6"/>
        <w:jc w:val="both"/>
        <w:rPr>
          <w:rFonts w:ascii="Arial" w:hAnsi="Arial" w:cs="Arial"/>
          <w:sz w:val="22"/>
          <w:szCs w:val="22"/>
          <w:lang w:val="ru-RU"/>
        </w:rPr>
      </w:pPr>
      <w:r>
        <w:rPr>
          <w:rFonts w:ascii="Arial" w:hAnsi="Arial" w:cs="Arial"/>
          <w:sz w:val="22"/>
          <w:szCs w:val="22"/>
          <w:lang w:val="ru-RU"/>
        </w:rPr>
        <w:t>С</w:t>
      </w:r>
      <w:r w:rsidRPr="00DA2B16">
        <w:rPr>
          <w:rFonts w:ascii="Arial" w:hAnsi="Arial" w:cs="Arial"/>
          <w:sz w:val="22"/>
          <w:szCs w:val="22"/>
          <w:lang w:val="ru-RU"/>
        </w:rPr>
        <w:t xml:space="preserve"> участием иностранного эксперта</w:t>
      </w:r>
      <w:r>
        <w:rPr>
          <w:rFonts w:ascii="Arial" w:hAnsi="Arial" w:cs="Arial"/>
          <w:sz w:val="22"/>
          <w:szCs w:val="22"/>
          <w:lang w:val="ru-RU"/>
        </w:rPr>
        <w:t>,</w:t>
      </w:r>
      <w:r w:rsidRPr="00DA2B16">
        <w:rPr>
          <w:rFonts w:ascii="Arial" w:hAnsi="Arial" w:cs="Arial"/>
          <w:sz w:val="22"/>
          <w:szCs w:val="22"/>
          <w:lang w:val="ru-RU"/>
        </w:rPr>
        <w:t xml:space="preserve"> </w:t>
      </w:r>
      <w:r>
        <w:rPr>
          <w:rFonts w:ascii="Arial" w:hAnsi="Arial" w:cs="Arial"/>
          <w:sz w:val="22"/>
          <w:szCs w:val="22"/>
          <w:lang w:val="ru-RU"/>
        </w:rPr>
        <w:t>д</w:t>
      </w:r>
      <w:r w:rsidR="00885199" w:rsidRPr="00DA2B16">
        <w:rPr>
          <w:rFonts w:ascii="Arial" w:hAnsi="Arial" w:cs="Arial"/>
          <w:sz w:val="22"/>
          <w:szCs w:val="22"/>
          <w:lang w:val="ru-RU"/>
        </w:rPr>
        <w:t xml:space="preserve">ля работников Института </w:t>
      </w:r>
      <w:r w:rsidR="00915F6D" w:rsidRPr="00DA2B16">
        <w:rPr>
          <w:rFonts w:ascii="Arial" w:hAnsi="Arial" w:cs="Arial"/>
          <w:sz w:val="22"/>
          <w:szCs w:val="22"/>
          <w:lang w:val="ru-RU"/>
        </w:rPr>
        <w:t>буду</w:t>
      </w:r>
      <w:r w:rsidR="00885199" w:rsidRPr="00DA2B16">
        <w:rPr>
          <w:rFonts w:ascii="Arial" w:hAnsi="Arial" w:cs="Arial"/>
          <w:sz w:val="22"/>
          <w:szCs w:val="22"/>
          <w:lang w:val="ru-RU"/>
        </w:rPr>
        <w:t>т проведен</w:t>
      </w:r>
      <w:r w:rsidR="00915F6D" w:rsidRPr="00DA2B16">
        <w:rPr>
          <w:rFonts w:ascii="Arial" w:hAnsi="Arial" w:cs="Arial"/>
          <w:sz w:val="22"/>
          <w:szCs w:val="22"/>
          <w:lang w:val="ru-RU"/>
        </w:rPr>
        <w:t>ы</w:t>
      </w:r>
      <w:r w:rsidR="00885199" w:rsidRPr="00DA2B16">
        <w:rPr>
          <w:rFonts w:ascii="Arial" w:hAnsi="Arial" w:cs="Arial"/>
          <w:sz w:val="22"/>
          <w:szCs w:val="22"/>
          <w:lang w:val="ru-RU"/>
        </w:rPr>
        <w:t xml:space="preserve"> тренинги</w:t>
      </w:r>
      <w:r>
        <w:rPr>
          <w:rFonts w:ascii="Arial" w:hAnsi="Arial" w:cs="Arial"/>
          <w:sz w:val="22"/>
          <w:szCs w:val="22"/>
          <w:lang w:val="ru-RU"/>
        </w:rPr>
        <w:t>:</w:t>
      </w:r>
      <w:r w:rsidR="00885199" w:rsidRPr="00DA2B16">
        <w:rPr>
          <w:rFonts w:ascii="Arial" w:hAnsi="Arial" w:cs="Arial"/>
          <w:sz w:val="22"/>
          <w:szCs w:val="22"/>
          <w:lang w:val="ru-RU"/>
        </w:rPr>
        <w:t xml:space="preserve"> «Особенности организации и проведения дистанционного обучения»</w:t>
      </w:r>
      <w:r>
        <w:rPr>
          <w:rFonts w:ascii="Arial" w:hAnsi="Arial" w:cs="Arial"/>
          <w:sz w:val="22"/>
          <w:szCs w:val="22"/>
          <w:lang w:val="ru-RU"/>
        </w:rPr>
        <w:t xml:space="preserve"> и</w:t>
      </w:r>
      <w:r w:rsidR="00885199" w:rsidRPr="00DA2B16">
        <w:rPr>
          <w:rFonts w:ascii="Arial" w:hAnsi="Arial" w:cs="Arial"/>
          <w:sz w:val="22"/>
          <w:szCs w:val="22"/>
          <w:lang w:val="ru-RU"/>
        </w:rPr>
        <w:t xml:space="preserve"> «Методы и инструменты дистанционного обучения», </w:t>
      </w:r>
      <w:r w:rsidR="000E26B3">
        <w:rPr>
          <w:rFonts w:ascii="Arial" w:hAnsi="Arial" w:cs="Arial"/>
          <w:sz w:val="22"/>
          <w:szCs w:val="22"/>
          <w:lang w:val="ru-RU"/>
        </w:rPr>
        <w:t>ориентированные на</w:t>
      </w:r>
      <w:r w:rsidR="00885199" w:rsidRPr="00DA2B16">
        <w:rPr>
          <w:rFonts w:ascii="Arial" w:hAnsi="Arial" w:cs="Arial"/>
          <w:sz w:val="22"/>
          <w:szCs w:val="22"/>
          <w:lang w:val="ru-RU"/>
        </w:rPr>
        <w:t xml:space="preserve"> углуб</w:t>
      </w:r>
      <w:r w:rsidR="000E26B3">
        <w:rPr>
          <w:rFonts w:ascii="Arial" w:hAnsi="Arial" w:cs="Arial"/>
          <w:sz w:val="22"/>
          <w:szCs w:val="22"/>
          <w:lang w:val="ru-RU"/>
        </w:rPr>
        <w:t>ление</w:t>
      </w:r>
      <w:r w:rsidR="00885199" w:rsidRPr="00DA2B16">
        <w:rPr>
          <w:rFonts w:ascii="Arial" w:hAnsi="Arial" w:cs="Arial"/>
          <w:sz w:val="22"/>
          <w:szCs w:val="22"/>
          <w:lang w:val="ru-RU"/>
        </w:rPr>
        <w:t xml:space="preserve"> знани</w:t>
      </w:r>
      <w:r w:rsidR="000E26B3">
        <w:rPr>
          <w:rFonts w:ascii="Arial" w:hAnsi="Arial" w:cs="Arial"/>
          <w:sz w:val="22"/>
          <w:szCs w:val="22"/>
          <w:lang w:val="ru-RU"/>
        </w:rPr>
        <w:t>й</w:t>
      </w:r>
      <w:r w:rsidR="00885199" w:rsidRPr="00DA2B16">
        <w:rPr>
          <w:rFonts w:ascii="Arial" w:hAnsi="Arial" w:cs="Arial"/>
          <w:sz w:val="22"/>
          <w:szCs w:val="22"/>
          <w:lang w:val="ru-RU"/>
        </w:rPr>
        <w:t xml:space="preserve"> и навык</w:t>
      </w:r>
      <w:r w:rsidR="000E26B3">
        <w:rPr>
          <w:rFonts w:ascii="Arial" w:hAnsi="Arial" w:cs="Arial"/>
          <w:sz w:val="22"/>
          <w:szCs w:val="22"/>
          <w:lang w:val="ru-RU"/>
        </w:rPr>
        <w:t>ов</w:t>
      </w:r>
      <w:r w:rsidR="00885199" w:rsidRPr="00DA2B16">
        <w:rPr>
          <w:rFonts w:ascii="Arial" w:hAnsi="Arial" w:cs="Arial"/>
          <w:sz w:val="22"/>
          <w:szCs w:val="22"/>
          <w:lang w:val="ru-RU"/>
        </w:rPr>
        <w:t xml:space="preserve"> в сфере дистанционного обучения</w:t>
      </w:r>
      <w:r w:rsidR="00915F6D" w:rsidRPr="00DA2B16">
        <w:rPr>
          <w:rFonts w:ascii="Arial" w:hAnsi="Arial" w:cs="Arial"/>
          <w:sz w:val="22"/>
          <w:szCs w:val="22"/>
          <w:lang w:val="ru-RU"/>
        </w:rPr>
        <w:t xml:space="preserve">. </w:t>
      </w:r>
      <w:r w:rsidR="000E26B3">
        <w:rPr>
          <w:rFonts w:ascii="Arial" w:hAnsi="Arial" w:cs="Arial"/>
          <w:sz w:val="22"/>
          <w:szCs w:val="22"/>
          <w:lang w:val="ru-RU"/>
        </w:rPr>
        <w:t>Также</w:t>
      </w:r>
      <w:r w:rsidR="00915F6D" w:rsidRPr="00DA2B16">
        <w:rPr>
          <w:rFonts w:ascii="Arial" w:hAnsi="Arial" w:cs="Arial"/>
          <w:sz w:val="22"/>
          <w:szCs w:val="22"/>
          <w:lang w:val="ru-RU"/>
        </w:rPr>
        <w:t>, из числа работников Института будут подготовлены мультипликаторы CG.</w:t>
      </w:r>
    </w:p>
    <w:p w14:paraId="515E4AAF" w14:textId="77777777" w:rsidR="00915F6D" w:rsidRPr="00DA2B16" w:rsidRDefault="00915F6D" w:rsidP="00915F6D">
      <w:pPr>
        <w:pStyle w:val="a6"/>
        <w:jc w:val="both"/>
        <w:rPr>
          <w:rFonts w:ascii="Arial" w:hAnsi="Arial" w:cs="Arial"/>
          <w:sz w:val="22"/>
          <w:szCs w:val="22"/>
          <w:lang w:val="ru-RU"/>
        </w:rPr>
      </w:pPr>
    </w:p>
    <w:p w14:paraId="4939757E" w14:textId="3167D493" w:rsidR="00546D8A" w:rsidRPr="00DA2B16" w:rsidRDefault="00885199" w:rsidP="00915F6D">
      <w:pPr>
        <w:pStyle w:val="a6"/>
        <w:jc w:val="both"/>
        <w:rPr>
          <w:rFonts w:ascii="Arial" w:hAnsi="Arial" w:cs="Arial"/>
          <w:sz w:val="22"/>
          <w:szCs w:val="22"/>
          <w:lang w:val="ru-RU"/>
        </w:rPr>
      </w:pPr>
      <w:r w:rsidRPr="00DA2B16">
        <w:rPr>
          <w:rFonts w:ascii="Arial" w:hAnsi="Arial" w:cs="Arial"/>
          <w:sz w:val="22"/>
          <w:szCs w:val="22"/>
          <w:lang w:val="ru-RU"/>
        </w:rPr>
        <w:t xml:space="preserve">Кроме этого </w:t>
      </w:r>
      <w:r w:rsidR="00915F6D" w:rsidRPr="00DA2B16">
        <w:rPr>
          <w:rFonts w:ascii="Arial" w:hAnsi="Arial" w:cs="Arial"/>
          <w:sz w:val="22"/>
          <w:szCs w:val="22"/>
          <w:lang w:val="ru-RU"/>
        </w:rPr>
        <w:t xml:space="preserve">CG </w:t>
      </w:r>
      <w:r w:rsidRPr="00DA2B16">
        <w:rPr>
          <w:rFonts w:ascii="Arial" w:hAnsi="Arial" w:cs="Arial"/>
          <w:sz w:val="22"/>
          <w:szCs w:val="22"/>
          <w:lang w:val="ru-RU"/>
        </w:rPr>
        <w:t xml:space="preserve">будет переведена на узбекский язык. Специальная экспертная группа займется подготовкой учебных материалов для модулей </w:t>
      </w:r>
      <w:r w:rsidR="00915F6D" w:rsidRPr="00DA2B16">
        <w:rPr>
          <w:rFonts w:ascii="Arial" w:hAnsi="Arial" w:cs="Arial"/>
          <w:sz w:val="22"/>
          <w:szCs w:val="22"/>
          <w:lang w:val="ru-RU"/>
        </w:rPr>
        <w:t>CG на узбекском и русском языках</w:t>
      </w:r>
      <w:r w:rsidRPr="00DA2B16">
        <w:rPr>
          <w:rFonts w:ascii="Arial" w:hAnsi="Arial" w:cs="Arial"/>
          <w:sz w:val="22"/>
          <w:szCs w:val="22"/>
          <w:lang w:val="ru-RU"/>
        </w:rPr>
        <w:t xml:space="preserve">. Реализация комплекса мероприятий </w:t>
      </w:r>
      <w:r w:rsidR="00702D00">
        <w:rPr>
          <w:rFonts w:ascii="Arial" w:hAnsi="Arial" w:cs="Arial"/>
          <w:sz w:val="22"/>
          <w:szCs w:val="22"/>
          <w:lang w:val="ru-RU"/>
        </w:rPr>
        <w:t>послужит основой</w:t>
      </w:r>
      <w:r w:rsidR="00702D00" w:rsidRPr="00DA2B16">
        <w:rPr>
          <w:rFonts w:ascii="Arial" w:hAnsi="Arial" w:cs="Arial"/>
          <w:sz w:val="22"/>
          <w:szCs w:val="22"/>
          <w:lang w:val="ru-RU"/>
        </w:rPr>
        <w:t xml:space="preserve"> </w:t>
      </w:r>
      <w:r w:rsidRPr="00DA2B16">
        <w:rPr>
          <w:rFonts w:ascii="Arial" w:hAnsi="Arial" w:cs="Arial"/>
          <w:sz w:val="22"/>
          <w:szCs w:val="22"/>
          <w:lang w:val="ru-RU"/>
        </w:rPr>
        <w:t>создани</w:t>
      </w:r>
      <w:r w:rsidR="00702D00">
        <w:rPr>
          <w:rFonts w:ascii="Arial" w:hAnsi="Arial" w:cs="Arial"/>
          <w:sz w:val="22"/>
          <w:szCs w:val="22"/>
          <w:lang w:val="ru-RU"/>
        </w:rPr>
        <w:t>я</w:t>
      </w:r>
      <w:r w:rsidRPr="00DA2B16">
        <w:rPr>
          <w:rFonts w:ascii="Arial" w:hAnsi="Arial" w:cs="Arial"/>
          <w:sz w:val="22"/>
          <w:szCs w:val="22"/>
          <w:lang w:val="ru-RU"/>
        </w:rPr>
        <w:t xml:space="preserve"> базового курса по самообучению андрагогике.</w:t>
      </w:r>
      <w:r w:rsidR="00546D8A" w:rsidRPr="00DA2B16">
        <w:rPr>
          <w:rFonts w:ascii="Arial" w:hAnsi="Arial" w:cs="Arial"/>
          <w:sz w:val="22"/>
          <w:szCs w:val="22"/>
          <w:lang w:val="ru-RU"/>
        </w:rPr>
        <w:t xml:space="preserve"> К середине 2020 г. Demo-версия диска для самообучения андрагогике (на узбекском и русском языках) будет размещена </w:t>
      </w:r>
      <w:r w:rsidR="00702D00">
        <w:rPr>
          <w:rFonts w:ascii="Arial" w:hAnsi="Arial" w:cs="Arial"/>
          <w:sz w:val="22"/>
          <w:szCs w:val="22"/>
          <w:lang w:val="ru-RU"/>
        </w:rPr>
        <w:t xml:space="preserve">на </w:t>
      </w:r>
      <w:r w:rsidR="00546D8A" w:rsidRPr="00DA2B16">
        <w:rPr>
          <w:rFonts w:ascii="Arial" w:hAnsi="Arial" w:cs="Arial"/>
          <w:sz w:val="22"/>
          <w:szCs w:val="22"/>
          <w:lang w:val="ru-RU"/>
        </w:rPr>
        <w:t>онлайн портале профессионального обучения “kasb-hunar.uz”</w:t>
      </w:r>
      <w:r w:rsidR="00702D00">
        <w:rPr>
          <w:rFonts w:ascii="Arial" w:hAnsi="Arial" w:cs="Arial"/>
          <w:sz w:val="22"/>
          <w:szCs w:val="22"/>
          <w:lang w:val="ru-RU"/>
        </w:rPr>
        <w:t>, что в</w:t>
      </w:r>
      <w:r w:rsidR="00D47C0D" w:rsidRPr="00DA2B16">
        <w:rPr>
          <w:rFonts w:ascii="Arial" w:hAnsi="Arial" w:cs="Arial"/>
          <w:sz w:val="22"/>
          <w:szCs w:val="22"/>
          <w:lang w:val="ru-RU"/>
        </w:rPr>
        <w:t xml:space="preserve"> будущем </w:t>
      </w:r>
      <w:r w:rsidR="00546D8A" w:rsidRPr="00DA2B16">
        <w:rPr>
          <w:rFonts w:ascii="Arial" w:hAnsi="Arial" w:cs="Arial"/>
          <w:sz w:val="22"/>
          <w:szCs w:val="22"/>
          <w:lang w:val="ru-RU"/>
        </w:rPr>
        <w:t>состав</w:t>
      </w:r>
      <w:r w:rsidR="00702D00">
        <w:rPr>
          <w:rFonts w:ascii="Arial" w:hAnsi="Arial" w:cs="Arial"/>
          <w:sz w:val="22"/>
          <w:szCs w:val="22"/>
          <w:lang w:val="ru-RU"/>
        </w:rPr>
        <w:t>ит</w:t>
      </w:r>
      <w:r w:rsidR="00546D8A" w:rsidRPr="00DA2B16">
        <w:rPr>
          <w:rFonts w:ascii="Arial" w:hAnsi="Arial" w:cs="Arial"/>
          <w:sz w:val="22"/>
          <w:szCs w:val="22"/>
          <w:lang w:val="ru-RU"/>
        </w:rPr>
        <w:t xml:space="preserve"> </w:t>
      </w:r>
      <w:r w:rsidR="00D47C0D" w:rsidRPr="00DA2B16">
        <w:rPr>
          <w:rFonts w:ascii="Arial" w:hAnsi="Arial" w:cs="Arial"/>
          <w:sz w:val="22"/>
          <w:szCs w:val="22"/>
          <w:lang w:val="ru-RU"/>
        </w:rPr>
        <w:t xml:space="preserve">основу курса дистанционного обучения андрагогике. </w:t>
      </w:r>
    </w:p>
    <w:p w14:paraId="5E785563" w14:textId="77777777" w:rsidR="00546D8A" w:rsidRPr="00DA2B16" w:rsidRDefault="00546D8A" w:rsidP="00915F6D">
      <w:pPr>
        <w:pStyle w:val="a6"/>
        <w:jc w:val="both"/>
        <w:rPr>
          <w:rFonts w:ascii="Arial" w:hAnsi="Arial" w:cs="Arial"/>
          <w:sz w:val="22"/>
          <w:szCs w:val="22"/>
          <w:lang w:val="ru-RU"/>
        </w:rPr>
      </w:pPr>
    </w:p>
    <w:p w14:paraId="46C42100" w14:textId="47A3B5D7" w:rsidR="00546D8A" w:rsidRPr="00DA2B16" w:rsidRDefault="00E87FD6" w:rsidP="00915F6D">
      <w:pPr>
        <w:pStyle w:val="a6"/>
        <w:jc w:val="both"/>
        <w:rPr>
          <w:rFonts w:ascii="Arial" w:hAnsi="Arial" w:cs="Arial"/>
          <w:sz w:val="22"/>
          <w:szCs w:val="22"/>
          <w:lang w:val="ru-RU"/>
        </w:rPr>
      </w:pPr>
      <w:r w:rsidRPr="00DA2B16">
        <w:rPr>
          <w:rFonts w:ascii="Arial" w:hAnsi="Arial" w:cs="Arial"/>
          <w:sz w:val="22"/>
          <w:szCs w:val="22"/>
          <w:lang w:val="ru-RU"/>
        </w:rPr>
        <w:t>В 2019 году с</w:t>
      </w:r>
      <w:r w:rsidR="00D47C0D" w:rsidRPr="00DA2B16">
        <w:rPr>
          <w:rFonts w:ascii="Arial" w:hAnsi="Arial" w:cs="Arial"/>
          <w:sz w:val="22"/>
          <w:szCs w:val="22"/>
          <w:lang w:val="ru-RU"/>
        </w:rPr>
        <w:t xml:space="preserve">пециальная платформа дистанционного обучения будет интегрирована в сайт </w:t>
      </w:r>
      <w:r w:rsidR="00885199" w:rsidRPr="00DA2B16">
        <w:rPr>
          <w:rFonts w:ascii="Arial" w:hAnsi="Arial" w:cs="Arial"/>
          <w:sz w:val="22"/>
          <w:szCs w:val="22"/>
          <w:lang w:val="ru-RU"/>
        </w:rPr>
        <w:t>Института</w:t>
      </w:r>
      <w:r w:rsidR="00D47C0D" w:rsidRPr="00DA2B16">
        <w:rPr>
          <w:rFonts w:ascii="Arial" w:hAnsi="Arial" w:cs="Arial"/>
          <w:sz w:val="22"/>
          <w:szCs w:val="22"/>
          <w:lang w:val="ru-RU"/>
        </w:rPr>
        <w:t>.</w:t>
      </w:r>
      <w:r w:rsidR="00885199" w:rsidRPr="00DA2B16">
        <w:rPr>
          <w:rFonts w:ascii="Arial" w:hAnsi="Arial" w:cs="Arial"/>
          <w:sz w:val="22"/>
          <w:szCs w:val="22"/>
          <w:lang w:val="ru-RU"/>
        </w:rPr>
        <w:t xml:space="preserve"> К </w:t>
      </w:r>
      <w:r w:rsidR="00546D8A" w:rsidRPr="00DA2B16">
        <w:rPr>
          <w:rFonts w:ascii="Arial" w:hAnsi="Arial" w:cs="Arial"/>
          <w:sz w:val="22"/>
          <w:szCs w:val="22"/>
          <w:lang w:val="ru-RU"/>
        </w:rPr>
        <w:t>концу 2019 года буду</w:t>
      </w:r>
      <w:r w:rsidR="00885199" w:rsidRPr="00DA2B16">
        <w:rPr>
          <w:rFonts w:ascii="Arial" w:hAnsi="Arial" w:cs="Arial"/>
          <w:sz w:val="22"/>
          <w:szCs w:val="22"/>
          <w:lang w:val="ru-RU"/>
        </w:rPr>
        <w:t xml:space="preserve">т проведены два курса </w:t>
      </w:r>
      <w:r w:rsidR="00D47C0D" w:rsidRPr="00DA2B16">
        <w:rPr>
          <w:rFonts w:ascii="Arial" w:hAnsi="Arial" w:cs="Arial"/>
          <w:sz w:val="22"/>
          <w:szCs w:val="22"/>
          <w:lang w:val="ru-RU"/>
        </w:rPr>
        <w:t xml:space="preserve">дистанционного обучения по первому модулю </w:t>
      </w:r>
      <w:r w:rsidR="00915F6D" w:rsidRPr="00DA2B16">
        <w:rPr>
          <w:rFonts w:ascii="Arial" w:hAnsi="Arial" w:cs="Arial"/>
          <w:sz w:val="22"/>
          <w:szCs w:val="22"/>
          <w:lang w:val="ru-RU"/>
        </w:rPr>
        <w:t>CG, а в 2020 го</w:t>
      </w:r>
      <w:r w:rsidR="00546D8A" w:rsidRPr="00DA2B16">
        <w:rPr>
          <w:rFonts w:ascii="Arial" w:hAnsi="Arial" w:cs="Arial"/>
          <w:sz w:val="22"/>
          <w:szCs w:val="22"/>
          <w:lang w:val="ru-RU"/>
        </w:rPr>
        <w:t>да по остальным четырем моду</w:t>
      </w:r>
      <w:r w:rsidR="00915F6D" w:rsidRPr="00DA2B16">
        <w:rPr>
          <w:rFonts w:ascii="Arial" w:hAnsi="Arial" w:cs="Arial"/>
          <w:sz w:val="22"/>
          <w:szCs w:val="22"/>
          <w:lang w:val="ru-RU"/>
        </w:rPr>
        <w:t xml:space="preserve">лям. </w:t>
      </w:r>
    </w:p>
    <w:p w14:paraId="542653BB" w14:textId="77777777" w:rsidR="00546D8A" w:rsidRPr="00DA2B16" w:rsidRDefault="00546D8A" w:rsidP="00915F6D">
      <w:pPr>
        <w:pStyle w:val="a6"/>
        <w:jc w:val="both"/>
        <w:rPr>
          <w:rFonts w:ascii="Arial" w:hAnsi="Arial" w:cs="Arial"/>
          <w:sz w:val="22"/>
          <w:szCs w:val="22"/>
          <w:lang w:val="ru-RU"/>
        </w:rPr>
      </w:pPr>
    </w:p>
    <w:p w14:paraId="75730EBE" w14:textId="59F12301" w:rsidR="00D47C0D" w:rsidRPr="00DA2B16" w:rsidRDefault="00915F6D" w:rsidP="00915F6D">
      <w:pPr>
        <w:pStyle w:val="a6"/>
        <w:jc w:val="both"/>
        <w:rPr>
          <w:rFonts w:ascii="Arial" w:hAnsi="Arial" w:cs="Arial"/>
          <w:sz w:val="22"/>
          <w:szCs w:val="22"/>
          <w:lang w:val="ru-RU"/>
        </w:rPr>
      </w:pPr>
      <w:r w:rsidRPr="00DA2B16">
        <w:rPr>
          <w:rFonts w:ascii="Arial" w:hAnsi="Arial" w:cs="Arial"/>
          <w:sz w:val="22"/>
          <w:szCs w:val="22"/>
          <w:lang w:val="ru-RU"/>
        </w:rPr>
        <w:t xml:space="preserve">Ожидается, что к концу 2020 года при сайте Института будет функционировать онлайн-платформа, позволяющая </w:t>
      </w:r>
      <w:r w:rsidR="00E87FD6" w:rsidRPr="00DA2B16">
        <w:rPr>
          <w:rFonts w:ascii="Arial" w:hAnsi="Arial" w:cs="Arial"/>
          <w:sz w:val="22"/>
          <w:szCs w:val="22"/>
          <w:lang w:val="ru-RU"/>
        </w:rPr>
        <w:t>проводить дистанционное обучение</w:t>
      </w:r>
      <w:r w:rsidRPr="00DA2B16">
        <w:rPr>
          <w:rFonts w:ascii="Arial" w:hAnsi="Arial" w:cs="Arial"/>
          <w:sz w:val="22"/>
          <w:szCs w:val="22"/>
          <w:lang w:val="ru-RU"/>
        </w:rPr>
        <w:t xml:space="preserve"> андрагогике на основе модулей CG.</w:t>
      </w:r>
      <w:r w:rsidR="00546D8A" w:rsidRPr="00DA2B16">
        <w:rPr>
          <w:rFonts w:ascii="Arial" w:hAnsi="Arial" w:cs="Arial"/>
          <w:sz w:val="22"/>
          <w:szCs w:val="22"/>
          <w:lang w:val="ru-RU"/>
        </w:rPr>
        <w:t xml:space="preserve"> </w:t>
      </w:r>
    </w:p>
    <w:p w14:paraId="54E86A68" w14:textId="7347077F" w:rsidR="00546D8A" w:rsidRPr="00DA2B16" w:rsidRDefault="00546D8A" w:rsidP="00915F6D">
      <w:pPr>
        <w:pStyle w:val="a6"/>
        <w:jc w:val="both"/>
        <w:rPr>
          <w:rFonts w:ascii="Arial" w:hAnsi="Arial" w:cs="Arial"/>
          <w:sz w:val="22"/>
          <w:szCs w:val="22"/>
          <w:lang w:val="ru-RU"/>
        </w:rPr>
      </w:pPr>
    </w:p>
    <w:p w14:paraId="20E5A9A6" w14:textId="7B3B8D98" w:rsidR="00546D8A" w:rsidRPr="00DA2B16" w:rsidRDefault="00546D8A" w:rsidP="00546D8A">
      <w:pPr>
        <w:pStyle w:val="a6"/>
        <w:jc w:val="right"/>
        <w:rPr>
          <w:rFonts w:ascii="Arial" w:hAnsi="Arial" w:cs="Arial"/>
          <w:sz w:val="22"/>
          <w:szCs w:val="22"/>
          <w:lang w:val="ru-RU"/>
        </w:rPr>
      </w:pPr>
    </w:p>
    <w:p w14:paraId="5A097E24" w14:textId="77777777" w:rsidR="00D47C0D" w:rsidRPr="00DA2B16" w:rsidRDefault="00D47C0D" w:rsidP="00915F6D">
      <w:pPr>
        <w:pStyle w:val="a6"/>
        <w:jc w:val="both"/>
        <w:rPr>
          <w:rFonts w:ascii="Arial" w:hAnsi="Arial" w:cs="Arial"/>
          <w:sz w:val="22"/>
          <w:szCs w:val="22"/>
          <w:lang w:val="ru-RU"/>
        </w:rPr>
      </w:pPr>
    </w:p>
    <w:sectPr w:rsidR="00D47C0D" w:rsidRPr="00DA2B16" w:rsidSect="00546D8A">
      <w:pgSz w:w="11906" w:h="16838"/>
      <w:pgMar w:top="567"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2917" w14:textId="77777777" w:rsidR="008F0C2B" w:rsidRDefault="008F0C2B" w:rsidP="00FC1B86">
      <w:r>
        <w:separator/>
      </w:r>
    </w:p>
  </w:endnote>
  <w:endnote w:type="continuationSeparator" w:id="0">
    <w:p w14:paraId="363636B4" w14:textId="77777777" w:rsidR="008F0C2B" w:rsidRDefault="008F0C2B" w:rsidP="00FC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D844" w14:textId="77777777" w:rsidR="008F0C2B" w:rsidRDefault="008F0C2B" w:rsidP="00FC1B86">
      <w:r>
        <w:separator/>
      </w:r>
    </w:p>
  </w:footnote>
  <w:footnote w:type="continuationSeparator" w:id="0">
    <w:p w14:paraId="5CFDAC36" w14:textId="77777777" w:rsidR="008F0C2B" w:rsidRDefault="008F0C2B" w:rsidP="00FC1B86">
      <w:r>
        <w:continuationSeparator/>
      </w:r>
    </w:p>
  </w:footnote>
  <w:footnote w:id="1">
    <w:p w14:paraId="3A6C5679" w14:textId="77777777" w:rsidR="008B71AB" w:rsidRPr="000517BF" w:rsidRDefault="008B71AB" w:rsidP="000517BF">
      <w:pPr>
        <w:spacing w:line="20" w:lineRule="atLeast"/>
        <w:jc w:val="both"/>
        <w:rPr>
          <w:rFonts w:cs="Arial"/>
          <w:sz w:val="16"/>
          <w:szCs w:val="16"/>
          <w:bdr w:val="none" w:sz="0" w:space="0" w:color="auto" w:frame="1"/>
          <w:lang w:val="ru-RU" w:eastAsia="ru-RU"/>
        </w:rPr>
      </w:pPr>
      <w:r w:rsidRPr="001734DE">
        <w:rPr>
          <w:rStyle w:val="a3"/>
          <w:rFonts w:cs="Arial"/>
          <w:sz w:val="16"/>
          <w:szCs w:val="16"/>
        </w:rPr>
        <w:footnoteRef/>
      </w:r>
      <w:r w:rsidRPr="000517BF">
        <w:rPr>
          <w:rFonts w:cs="Arial"/>
          <w:sz w:val="16"/>
          <w:szCs w:val="16"/>
          <w:lang w:val="ru-RU"/>
        </w:rPr>
        <w:t xml:space="preserve"> </w:t>
      </w:r>
      <w:r w:rsidRPr="000517BF">
        <w:rPr>
          <w:rFonts w:cs="Arial"/>
          <w:sz w:val="16"/>
          <w:szCs w:val="16"/>
          <w:bdr w:val="none" w:sz="0" w:space="0" w:color="auto" w:frame="1"/>
          <w:lang w:val="ru-RU" w:eastAsia="ru-RU"/>
        </w:rPr>
        <w:t xml:space="preserve">Указ Президента Республики Узбекистан «О мерах по коренному совершенствованию системы общего среднего, среднего </w:t>
      </w:r>
    </w:p>
    <w:p w14:paraId="693E4076" w14:textId="77777777" w:rsidR="008B71AB" w:rsidRPr="000517BF" w:rsidRDefault="008B71AB" w:rsidP="000517BF">
      <w:pPr>
        <w:spacing w:line="20" w:lineRule="atLeast"/>
        <w:jc w:val="both"/>
        <w:rPr>
          <w:rFonts w:cs="Arial"/>
          <w:sz w:val="16"/>
          <w:szCs w:val="16"/>
          <w:lang w:val="ru-RU"/>
        </w:rPr>
      </w:pPr>
      <w:r w:rsidRPr="000517BF">
        <w:rPr>
          <w:rFonts w:cs="Arial"/>
          <w:sz w:val="16"/>
          <w:szCs w:val="16"/>
          <w:bdr w:val="none" w:sz="0" w:space="0" w:color="auto" w:frame="1"/>
          <w:lang w:val="ru-RU" w:eastAsia="ru-RU"/>
        </w:rPr>
        <w:t xml:space="preserve"> специального и профессионального образования» от 25.01.18 г.</w:t>
      </w:r>
    </w:p>
    <w:p w14:paraId="143BED46" w14:textId="77777777" w:rsidR="008B71AB" w:rsidRPr="00F371AD" w:rsidRDefault="008B71AB" w:rsidP="000517BF">
      <w:pPr>
        <w:pStyle w:val="a4"/>
        <w:rPr>
          <w:rFonts w:ascii="Arial" w:hAnsi="Arial" w:cs="Arial"/>
          <w:sz w:val="16"/>
          <w:szCs w:val="16"/>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64B"/>
    <w:multiLevelType w:val="hybridMultilevel"/>
    <w:tmpl w:val="4E44F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24547"/>
    <w:multiLevelType w:val="hybridMultilevel"/>
    <w:tmpl w:val="D57EF55E"/>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5D56F3"/>
    <w:multiLevelType w:val="hybridMultilevel"/>
    <w:tmpl w:val="BACA63C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001FF9"/>
    <w:multiLevelType w:val="hybridMultilevel"/>
    <w:tmpl w:val="880E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A0F22"/>
    <w:multiLevelType w:val="hybridMultilevel"/>
    <w:tmpl w:val="D1AE8F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E2D19E7"/>
    <w:multiLevelType w:val="hybridMultilevel"/>
    <w:tmpl w:val="CF3A72B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2057C6"/>
    <w:multiLevelType w:val="hybridMultilevel"/>
    <w:tmpl w:val="06F2C49A"/>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1C0029"/>
    <w:multiLevelType w:val="hybridMultilevel"/>
    <w:tmpl w:val="57609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5D6098"/>
    <w:multiLevelType w:val="hybridMultilevel"/>
    <w:tmpl w:val="0BEA8A8C"/>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194A6B28"/>
    <w:multiLevelType w:val="hybridMultilevel"/>
    <w:tmpl w:val="815644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250677"/>
    <w:multiLevelType w:val="hybridMultilevel"/>
    <w:tmpl w:val="41C45B9E"/>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06F6B15"/>
    <w:multiLevelType w:val="hybridMultilevel"/>
    <w:tmpl w:val="AF0268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D51A36"/>
    <w:multiLevelType w:val="hybridMultilevel"/>
    <w:tmpl w:val="A404D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2012DD8"/>
    <w:multiLevelType w:val="hybridMultilevel"/>
    <w:tmpl w:val="4D96F686"/>
    <w:lvl w:ilvl="0" w:tplc="073017F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28A380E"/>
    <w:multiLevelType w:val="hybridMultilevel"/>
    <w:tmpl w:val="7B6A0B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854461F"/>
    <w:multiLevelType w:val="hybridMultilevel"/>
    <w:tmpl w:val="BAE6A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C0C0A06"/>
    <w:multiLevelType w:val="hybridMultilevel"/>
    <w:tmpl w:val="21B8D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917DB3"/>
    <w:multiLevelType w:val="hybridMultilevel"/>
    <w:tmpl w:val="FB465D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592B86"/>
    <w:multiLevelType w:val="hybridMultilevel"/>
    <w:tmpl w:val="D9A89A2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388B6534"/>
    <w:multiLevelType w:val="hybridMultilevel"/>
    <w:tmpl w:val="97D8CD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84162C"/>
    <w:multiLevelType w:val="hybridMultilevel"/>
    <w:tmpl w:val="72020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C1029"/>
    <w:multiLevelType w:val="hybridMultilevel"/>
    <w:tmpl w:val="2CF07F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B0679D2"/>
    <w:multiLevelType w:val="hybridMultilevel"/>
    <w:tmpl w:val="79AC5D24"/>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B7C07"/>
    <w:multiLevelType w:val="hybridMultilevel"/>
    <w:tmpl w:val="A9A47B3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5EA4205"/>
    <w:multiLevelType w:val="hybridMultilevel"/>
    <w:tmpl w:val="D820D1EC"/>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F6C6A75"/>
    <w:multiLevelType w:val="hybridMultilevel"/>
    <w:tmpl w:val="99E8F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7813FD"/>
    <w:multiLevelType w:val="hybridMultilevel"/>
    <w:tmpl w:val="4D9CB46E"/>
    <w:lvl w:ilvl="0" w:tplc="E5162D2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31E3B46"/>
    <w:multiLevelType w:val="hybridMultilevel"/>
    <w:tmpl w:val="2EEC6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4100496"/>
    <w:multiLevelType w:val="hybridMultilevel"/>
    <w:tmpl w:val="418AA1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9D14D10"/>
    <w:multiLevelType w:val="hybridMultilevel"/>
    <w:tmpl w:val="6AACB0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F64688"/>
    <w:multiLevelType w:val="hybridMultilevel"/>
    <w:tmpl w:val="1B76F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F04117"/>
    <w:multiLevelType w:val="hybridMultilevel"/>
    <w:tmpl w:val="B22A6E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0721D7A"/>
    <w:multiLevelType w:val="hybridMultilevel"/>
    <w:tmpl w:val="2FB0D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AA7FFE"/>
    <w:multiLevelType w:val="hybridMultilevel"/>
    <w:tmpl w:val="FF38B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8"/>
  </w:num>
  <w:num w:numId="5">
    <w:abstractNumId w:val="18"/>
  </w:num>
  <w:num w:numId="6">
    <w:abstractNumId w:val="29"/>
  </w:num>
  <w:num w:numId="7">
    <w:abstractNumId w:val="22"/>
  </w:num>
  <w:num w:numId="8">
    <w:abstractNumId w:val="19"/>
  </w:num>
  <w:num w:numId="9">
    <w:abstractNumId w:val="23"/>
  </w:num>
  <w:num w:numId="10">
    <w:abstractNumId w:val="28"/>
  </w:num>
  <w:num w:numId="11">
    <w:abstractNumId w:val="14"/>
  </w:num>
  <w:num w:numId="12">
    <w:abstractNumId w:val="31"/>
  </w:num>
  <w:num w:numId="13">
    <w:abstractNumId w:val="21"/>
  </w:num>
  <w:num w:numId="14">
    <w:abstractNumId w:val="24"/>
  </w:num>
  <w:num w:numId="15">
    <w:abstractNumId w:val="6"/>
  </w:num>
  <w:num w:numId="16">
    <w:abstractNumId w:val="1"/>
  </w:num>
  <w:num w:numId="17">
    <w:abstractNumId w:val="15"/>
  </w:num>
  <w:num w:numId="18">
    <w:abstractNumId w:val="12"/>
  </w:num>
  <w:num w:numId="19">
    <w:abstractNumId w:val="11"/>
  </w:num>
  <w:num w:numId="20">
    <w:abstractNumId w:val="25"/>
  </w:num>
  <w:num w:numId="21">
    <w:abstractNumId w:val="0"/>
  </w:num>
  <w:num w:numId="22">
    <w:abstractNumId w:val="20"/>
  </w:num>
  <w:num w:numId="23">
    <w:abstractNumId w:val="7"/>
  </w:num>
  <w:num w:numId="24">
    <w:abstractNumId w:val="17"/>
  </w:num>
  <w:num w:numId="25">
    <w:abstractNumId w:val="2"/>
  </w:num>
  <w:num w:numId="26">
    <w:abstractNumId w:val="10"/>
  </w:num>
  <w:num w:numId="27">
    <w:abstractNumId w:val="5"/>
  </w:num>
  <w:num w:numId="28">
    <w:abstractNumId w:val="30"/>
  </w:num>
  <w:num w:numId="29">
    <w:abstractNumId w:val="26"/>
  </w:num>
  <w:num w:numId="30">
    <w:abstractNumId w:val="33"/>
  </w:num>
  <w:num w:numId="31">
    <w:abstractNumId w:val="3"/>
  </w:num>
  <w:num w:numId="32">
    <w:abstractNumId w:val="32"/>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86"/>
    <w:rsid w:val="000101CD"/>
    <w:rsid w:val="00020934"/>
    <w:rsid w:val="00025D55"/>
    <w:rsid w:val="00025EC8"/>
    <w:rsid w:val="00030739"/>
    <w:rsid w:val="00051387"/>
    <w:rsid w:val="000517BF"/>
    <w:rsid w:val="00094B4F"/>
    <w:rsid w:val="000B3735"/>
    <w:rsid w:val="000B48A8"/>
    <w:rsid w:val="000B7315"/>
    <w:rsid w:val="000C1AE7"/>
    <w:rsid w:val="000D56A9"/>
    <w:rsid w:val="000D5A67"/>
    <w:rsid w:val="000E26B3"/>
    <w:rsid w:val="000E56F2"/>
    <w:rsid w:val="000F08E3"/>
    <w:rsid w:val="00103F7A"/>
    <w:rsid w:val="0011026C"/>
    <w:rsid w:val="0011099E"/>
    <w:rsid w:val="00114E0C"/>
    <w:rsid w:val="00115428"/>
    <w:rsid w:val="001334E6"/>
    <w:rsid w:val="0013547A"/>
    <w:rsid w:val="00144B15"/>
    <w:rsid w:val="00150259"/>
    <w:rsid w:val="00165D63"/>
    <w:rsid w:val="00176FFA"/>
    <w:rsid w:val="001822D2"/>
    <w:rsid w:val="001910CC"/>
    <w:rsid w:val="001A6EC7"/>
    <w:rsid w:val="001B1F15"/>
    <w:rsid w:val="001C18EC"/>
    <w:rsid w:val="001D19CD"/>
    <w:rsid w:val="001D561F"/>
    <w:rsid w:val="001D7628"/>
    <w:rsid w:val="001E30A6"/>
    <w:rsid w:val="001E7EFF"/>
    <w:rsid w:val="001F40CF"/>
    <w:rsid w:val="0020503E"/>
    <w:rsid w:val="002334A4"/>
    <w:rsid w:val="002343EF"/>
    <w:rsid w:val="00234AE5"/>
    <w:rsid w:val="00246553"/>
    <w:rsid w:val="00246AAF"/>
    <w:rsid w:val="0026636E"/>
    <w:rsid w:val="00271BB0"/>
    <w:rsid w:val="00276360"/>
    <w:rsid w:val="00277632"/>
    <w:rsid w:val="0028797E"/>
    <w:rsid w:val="002A649B"/>
    <w:rsid w:val="002B7D97"/>
    <w:rsid w:val="002C4156"/>
    <w:rsid w:val="002F37DE"/>
    <w:rsid w:val="002F4C8B"/>
    <w:rsid w:val="00300211"/>
    <w:rsid w:val="00311E04"/>
    <w:rsid w:val="00314772"/>
    <w:rsid w:val="00316A7A"/>
    <w:rsid w:val="003259DB"/>
    <w:rsid w:val="00327334"/>
    <w:rsid w:val="00330E14"/>
    <w:rsid w:val="00331554"/>
    <w:rsid w:val="0033244A"/>
    <w:rsid w:val="00343A39"/>
    <w:rsid w:val="00343D54"/>
    <w:rsid w:val="00345F91"/>
    <w:rsid w:val="0036340C"/>
    <w:rsid w:val="00365FAB"/>
    <w:rsid w:val="003929DA"/>
    <w:rsid w:val="0039341C"/>
    <w:rsid w:val="003A4CE2"/>
    <w:rsid w:val="003B196B"/>
    <w:rsid w:val="003B2168"/>
    <w:rsid w:val="003C39C5"/>
    <w:rsid w:val="003C551D"/>
    <w:rsid w:val="003C65DA"/>
    <w:rsid w:val="003D3B67"/>
    <w:rsid w:val="003E0DB9"/>
    <w:rsid w:val="003E2581"/>
    <w:rsid w:val="003F2DD5"/>
    <w:rsid w:val="003F3C12"/>
    <w:rsid w:val="003F3C3C"/>
    <w:rsid w:val="003F496B"/>
    <w:rsid w:val="00406D26"/>
    <w:rsid w:val="0040751C"/>
    <w:rsid w:val="004127AD"/>
    <w:rsid w:val="00413EDF"/>
    <w:rsid w:val="00420A6F"/>
    <w:rsid w:val="00435C7B"/>
    <w:rsid w:val="00441F0F"/>
    <w:rsid w:val="00442E64"/>
    <w:rsid w:val="004517D6"/>
    <w:rsid w:val="00453265"/>
    <w:rsid w:val="00460777"/>
    <w:rsid w:val="00465FC3"/>
    <w:rsid w:val="00467B99"/>
    <w:rsid w:val="004716EB"/>
    <w:rsid w:val="004769A5"/>
    <w:rsid w:val="0048106B"/>
    <w:rsid w:val="00487810"/>
    <w:rsid w:val="00491DCB"/>
    <w:rsid w:val="0049735F"/>
    <w:rsid w:val="00497464"/>
    <w:rsid w:val="004A07A5"/>
    <w:rsid w:val="004B5887"/>
    <w:rsid w:val="004B7AD0"/>
    <w:rsid w:val="004D3C84"/>
    <w:rsid w:val="004D517E"/>
    <w:rsid w:val="004E43EB"/>
    <w:rsid w:val="004F6CAD"/>
    <w:rsid w:val="00501EA1"/>
    <w:rsid w:val="005038AC"/>
    <w:rsid w:val="00507433"/>
    <w:rsid w:val="00507FAF"/>
    <w:rsid w:val="005247F0"/>
    <w:rsid w:val="00525AFA"/>
    <w:rsid w:val="00536CE0"/>
    <w:rsid w:val="00546092"/>
    <w:rsid w:val="00546D8A"/>
    <w:rsid w:val="00552DA7"/>
    <w:rsid w:val="00575A16"/>
    <w:rsid w:val="00590D1B"/>
    <w:rsid w:val="005A0A9D"/>
    <w:rsid w:val="005A24A2"/>
    <w:rsid w:val="005A4236"/>
    <w:rsid w:val="005A49CA"/>
    <w:rsid w:val="005E2317"/>
    <w:rsid w:val="005E6F1D"/>
    <w:rsid w:val="005F04F6"/>
    <w:rsid w:val="005F2DE1"/>
    <w:rsid w:val="005F657E"/>
    <w:rsid w:val="006059A2"/>
    <w:rsid w:val="006100A7"/>
    <w:rsid w:val="0062180C"/>
    <w:rsid w:val="00642D6C"/>
    <w:rsid w:val="006577E8"/>
    <w:rsid w:val="00660939"/>
    <w:rsid w:val="00660E6A"/>
    <w:rsid w:val="006704A9"/>
    <w:rsid w:val="00677C7F"/>
    <w:rsid w:val="00681380"/>
    <w:rsid w:val="006A106A"/>
    <w:rsid w:val="006A1152"/>
    <w:rsid w:val="006A3A53"/>
    <w:rsid w:val="006A6F9B"/>
    <w:rsid w:val="006D4829"/>
    <w:rsid w:val="006D4FDE"/>
    <w:rsid w:val="006D5B15"/>
    <w:rsid w:val="006D6025"/>
    <w:rsid w:val="006D7641"/>
    <w:rsid w:val="006E6B1F"/>
    <w:rsid w:val="006F122E"/>
    <w:rsid w:val="006F6DA2"/>
    <w:rsid w:val="00702D00"/>
    <w:rsid w:val="007104F4"/>
    <w:rsid w:val="00727765"/>
    <w:rsid w:val="0073158B"/>
    <w:rsid w:val="00731E29"/>
    <w:rsid w:val="00733681"/>
    <w:rsid w:val="00735DE3"/>
    <w:rsid w:val="00743B2F"/>
    <w:rsid w:val="00744B92"/>
    <w:rsid w:val="0077268B"/>
    <w:rsid w:val="00773AA5"/>
    <w:rsid w:val="00783875"/>
    <w:rsid w:val="007C2400"/>
    <w:rsid w:val="007C308B"/>
    <w:rsid w:val="007C50F6"/>
    <w:rsid w:val="007C7ED5"/>
    <w:rsid w:val="007D7C99"/>
    <w:rsid w:val="007E089D"/>
    <w:rsid w:val="007E44DC"/>
    <w:rsid w:val="00800CE8"/>
    <w:rsid w:val="00801DA8"/>
    <w:rsid w:val="00802EF1"/>
    <w:rsid w:val="00811349"/>
    <w:rsid w:val="00811D64"/>
    <w:rsid w:val="0081458C"/>
    <w:rsid w:val="00815468"/>
    <w:rsid w:val="00846065"/>
    <w:rsid w:val="00846285"/>
    <w:rsid w:val="00847BB1"/>
    <w:rsid w:val="008535FC"/>
    <w:rsid w:val="00867F1A"/>
    <w:rsid w:val="0087439D"/>
    <w:rsid w:val="00875D41"/>
    <w:rsid w:val="00881ACE"/>
    <w:rsid w:val="00885199"/>
    <w:rsid w:val="00890A30"/>
    <w:rsid w:val="008B71AB"/>
    <w:rsid w:val="008C3206"/>
    <w:rsid w:val="008D3EBE"/>
    <w:rsid w:val="008D64A3"/>
    <w:rsid w:val="008F02E1"/>
    <w:rsid w:val="008F0366"/>
    <w:rsid w:val="008F0C2B"/>
    <w:rsid w:val="008F3D8F"/>
    <w:rsid w:val="00905315"/>
    <w:rsid w:val="00915F6D"/>
    <w:rsid w:val="009170FF"/>
    <w:rsid w:val="00920EF2"/>
    <w:rsid w:val="009222D7"/>
    <w:rsid w:val="00924475"/>
    <w:rsid w:val="00925C58"/>
    <w:rsid w:val="00927988"/>
    <w:rsid w:val="009326DF"/>
    <w:rsid w:val="00943273"/>
    <w:rsid w:val="009450F5"/>
    <w:rsid w:val="00947257"/>
    <w:rsid w:val="00952644"/>
    <w:rsid w:val="00953EDE"/>
    <w:rsid w:val="00964A7B"/>
    <w:rsid w:val="009851BB"/>
    <w:rsid w:val="009A6FE0"/>
    <w:rsid w:val="009A74A6"/>
    <w:rsid w:val="009B0A2C"/>
    <w:rsid w:val="009B11DC"/>
    <w:rsid w:val="009B46F0"/>
    <w:rsid w:val="009B5D91"/>
    <w:rsid w:val="009B743D"/>
    <w:rsid w:val="009C1DE5"/>
    <w:rsid w:val="009C349D"/>
    <w:rsid w:val="009C3B26"/>
    <w:rsid w:val="009D4515"/>
    <w:rsid w:val="009D6B66"/>
    <w:rsid w:val="009F45CB"/>
    <w:rsid w:val="009F7417"/>
    <w:rsid w:val="00A04BD2"/>
    <w:rsid w:val="00A053A3"/>
    <w:rsid w:val="00A175D7"/>
    <w:rsid w:val="00A25AF7"/>
    <w:rsid w:val="00A339AB"/>
    <w:rsid w:val="00A40027"/>
    <w:rsid w:val="00A52D40"/>
    <w:rsid w:val="00A72ABA"/>
    <w:rsid w:val="00A77CCA"/>
    <w:rsid w:val="00AA0F67"/>
    <w:rsid w:val="00AC4925"/>
    <w:rsid w:val="00AD1B5E"/>
    <w:rsid w:val="00AD3D68"/>
    <w:rsid w:val="00B16461"/>
    <w:rsid w:val="00B25351"/>
    <w:rsid w:val="00B3157F"/>
    <w:rsid w:val="00B32159"/>
    <w:rsid w:val="00B46B69"/>
    <w:rsid w:val="00B479C4"/>
    <w:rsid w:val="00B524A5"/>
    <w:rsid w:val="00B53ACF"/>
    <w:rsid w:val="00B54ACF"/>
    <w:rsid w:val="00B63563"/>
    <w:rsid w:val="00B76F18"/>
    <w:rsid w:val="00B85AD1"/>
    <w:rsid w:val="00BB1CDE"/>
    <w:rsid w:val="00BB1E9A"/>
    <w:rsid w:val="00BB1FA1"/>
    <w:rsid w:val="00BB2B51"/>
    <w:rsid w:val="00BB3E0D"/>
    <w:rsid w:val="00BB4237"/>
    <w:rsid w:val="00BC101C"/>
    <w:rsid w:val="00BD1601"/>
    <w:rsid w:val="00BD188D"/>
    <w:rsid w:val="00BD2620"/>
    <w:rsid w:val="00BD29D0"/>
    <w:rsid w:val="00BD2B0A"/>
    <w:rsid w:val="00BE3D51"/>
    <w:rsid w:val="00BF32B9"/>
    <w:rsid w:val="00BF3A6F"/>
    <w:rsid w:val="00C017B9"/>
    <w:rsid w:val="00C0456D"/>
    <w:rsid w:val="00C06083"/>
    <w:rsid w:val="00C07FBC"/>
    <w:rsid w:val="00C2111A"/>
    <w:rsid w:val="00C2372D"/>
    <w:rsid w:val="00C313EA"/>
    <w:rsid w:val="00C4094C"/>
    <w:rsid w:val="00C44B0E"/>
    <w:rsid w:val="00C50FC2"/>
    <w:rsid w:val="00C73DCE"/>
    <w:rsid w:val="00C814D5"/>
    <w:rsid w:val="00C87377"/>
    <w:rsid w:val="00CB2D8F"/>
    <w:rsid w:val="00CB2E9A"/>
    <w:rsid w:val="00CC5BA4"/>
    <w:rsid w:val="00CC662E"/>
    <w:rsid w:val="00CD3889"/>
    <w:rsid w:val="00CD3996"/>
    <w:rsid w:val="00CD5EEB"/>
    <w:rsid w:val="00CE23EE"/>
    <w:rsid w:val="00CF3857"/>
    <w:rsid w:val="00CF6CB8"/>
    <w:rsid w:val="00D11070"/>
    <w:rsid w:val="00D21917"/>
    <w:rsid w:val="00D23712"/>
    <w:rsid w:val="00D26025"/>
    <w:rsid w:val="00D32629"/>
    <w:rsid w:val="00D32B76"/>
    <w:rsid w:val="00D47C0D"/>
    <w:rsid w:val="00D52F1B"/>
    <w:rsid w:val="00D534B0"/>
    <w:rsid w:val="00D57311"/>
    <w:rsid w:val="00D6170C"/>
    <w:rsid w:val="00D666B2"/>
    <w:rsid w:val="00D674ED"/>
    <w:rsid w:val="00D73658"/>
    <w:rsid w:val="00DA2B16"/>
    <w:rsid w:val="00DB2907"/>
    <w:rsid w:val="00DB4034"/>
    <w:rsid w:val="00DB496C"/>
    <w:rsid w:val="00DB5322"/>
    <w:rsid w:val="00DC048E"/>
    <w:rsid w:val="00DC5B75"/>
    <w:rsid w:val="00DC6AC5"/>
    <w:rsid w:val="00DE3027"/>
    <w:rsid w:val="00DE4C77"/>
    <w:rsid w:val="00DE7EEE"/>
    <w:rsid w:val="00DF1363"/>
    <w:rsid w:val="00DF5DB0"/>
    <w:rsid w:val="00E007F6"/>
    <w:rsid w:val="00E01ACF"/>
    <w:rsid w:val="00E04695"/>
    <w:rsid w:val="00E129A7"/>
    <w:rsid w:val="00E1418B"/>
    <w:rsid w:val="00E66179"/>
    <w:rsid w:val="00E675D3"/>
    <w:rsid w:val="00E7100D"/>
    <w:rsid w:val="00E71F57"/>
    <w:rsid w:val="00E731CC"/>
    <w:rsid w:val="00E775DD"/>
    <w:rsid w:val="00E77CDE"/>
    <w:rsid w:val="00E87FD6"/>
    <w:rsid w:val="00E92693"/>
    <w:rsid w:val="00EA10DD"/>
    <w:rsid w:val="00EB5EF1"/>
    <w:rsid w:val="00EB7842"/>
    <w:rsid w:val="00EB79B1"/>
    <w:rsid w:val="00EC43B1"/>
    <w:rsid w:val="00EC55E2"/>
    <w:rsid w:val="00EE0F25"/>
    <w:rsid w:val="00EE3B75"/>
    <w:rsid w:val="00EE5961"/>
    <w:rsid w:val="00EF3C1C"/>
    <w:rsid w:val="00EF7B3A"/>
    <w:rsid w:val="00F222A2"/>
    <w:rsid w:val="00F264AF"/>
    <w:rsid w:val="00F32FFA"/>
    <w:rsid w:val="00F35F63"/>
    <w:rsid w:val="00F46894"/>
    <w:rsid w:val="00F51FD9"/>
    <w:rsid w:val="00F607C9"/>
    <w:rsid w:val="00F62BA7"/>
    <w:rsid w:val="00F64DEC"/>
    <w:rsid w:val="00F66C53"/>
    <w:rsid w:val="00F76375"/>
    <w:rsid w:val="00F77BF2"/>
    <w:rsid w:val="00FA7185"/>
    <w:rsid w:val="00FB288A"/>
    <w:rsid w:val="00FC1B86"/>
    <w:rsid w:val="00FD4BAF"/>
    <w:rsid w:val="00FD532B"/>
    <w:rsid w:val="00FD63A8"/>
    <w:rsid w:val="00FE70C2"/>
    <w:rsid w:val="00FF2517"/>
    <w:rsid w:val="00FF6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399"/>
  <w15:docId w15:val="{28C2518A-1DB9-449F-80A7-C47EB826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86"/>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tref,Footnote Reference Number,fr,BVI fnr,16 Point,Superscript 6 Point,nota pié di pagina, BVI fnr, BVI fnr Car Car,BVI fnr Car, BVI fnr Car Car Car Car, BVI fnr Car Car Car Car Char, BVI fnr Zchn Zchn Zchn,BVI fnr Zchn Zchn Zchn"/>
    <w:link w:val="Char2"/>
    <w:uiPriority w:val="99"/>
    <w:rsid w:val="00FC1B86"/>
    <w:rPr>
      <w:rFonts w:ascii="Times New Roman" w:hAnsi="Times New Roman"/>
      <w:noProof w:val="0"/>
      <w:sz w:val="27"/>
      <w:vertAlign w:val="superscript"/>
      <w:lang w:val="en-US"/>
    </w:rPr>
  </w:style>
  <w:style w:type="paragraph" w:styleId="a4">
    <w:name w:val="footnote text"/>
    <w:aliases w:val="single space,fn,footnote text,Footnote Text Char1,Footnote Text Char Char,Fußnotentextf,Footnote Text Blue,Char Char Char,Char Char Char Char Char Char,Char Char Char Char Char,Char Char Char Char Char Char Char"/>
    <w:basedOn w:val="a"/>
    <w:link w:val="a5"/>
    <w:uiPriority w:val="99"/>
    <w:rsid w:val="00FC1B86"/>
    <w:pPr>
      <w:widowControl w:val="0"/>
      <w:tabs>
        <w:tab w:val="left" w:pos="-720"/>
      </w:tabs>
      <w:suppressAutoHyphens/>
      <w:jc w:val="both"/>
    </w:pPr>
    <w:rPr>
      <w:snapToGrid w:val="0"/>
      <w:spacing w:val="-2"/>
      <w:sz w:val="20"/>
      <w:szCs w:val="20"/>
      <w:lang w:eastAsia="en-US"/>
    </w:rPr>
  </w:style>
  <w:style w:type="character" w:customStyle="1" w:styleId="a5">
    <w:name w:val="Текст сноски Знак"/>
    <w:aliases w:val="single space Знак,fn Знак,footnote text Знак,Footnote Text Char1 Знак,Footnote Text Char Char Знак,Fußnotentextf Знак,Footnote Text Blue Знак,Char Char Char Знак,Char Char Char Char Char Char Знак,Char Char Char Char Char Знак"/>
    <w:basedOn w:val="a0"/>
    <w:link w:val="a4"/>
    <w:uiPriority w:val="99"/>
    <w:rsid w:val="00FC1B86"/>
    <w:rPr>
      <w:rFonts w:ascii="Times New Roman" w:eastAsia="Times New Roman" w:hAnsi="Times New Roman" w:cs="Times New Roman"/>
      <w:snapToGrid w:val="0"/>
      <w:spacing w:val="-2"/>
      <w:sz w:val="20"/>
      <w:szCs w:val="20"/>
      <w:lang w:val="en-GB"/>
    </w:rPr>
  </w:style>
  <w:style w:type="paragraph" w:styleId="a6">
    <w:name w:val="No Spacing"/>
    <w:link w:val="a7"/>
    <w:uiPriority w:val="1"/>
    <w:qFormat/>
    <w:rsid w:val="00FC1B86"/>
    <w:rPr>
      <w:rFonts w:ascii="Times New Roman" w:eastAsia="Times New Roman" w:hAnsi="Times New Roman" w:cs="Times New Roman"/>
      <w:sz w:val="24"/>
      <w:szCs w:val="24"/>
      <w:lang w:val="en-GB" w:eastAsia="en-GB"/>
    </w:rPr>
  </w:style>
  <w:style w:type="character" w:styleId="a8">
    <w:name w:val="Hyperlink"/>
    <w:uiPriority w:val="99"/>
    <w:unhideWhenUsed/>
    <w:rsid w:val="00FC1B86"/>
    <w:rPr>
      <w:color w:val="0000FF"/>
      <w:u w:val="single"/>
    </w:rPr>
  </w:style>
  <w:style w:type="paragraph" w:styleId="a9">
    <w:name w:val="footer"/>
    <w:basedOn w:val="a"/>
    <w:link w:val="aa"/>
    <w:uiPriority w:val="99"/>
    <w:unhideWhenUsed/>
    <w:rsid w:val="00FC1B86"/>
    <w:pPr>
      <w:tabs>
        <w:tab w:val="center" w:pos="4677"/>
        <w:tab w:val="right" w:pos="9355"/>
      </w:tabs>
    </w:pPr>
  </w:style>
  <w:style w:type="character" w:customStyle="1" w:styleId="aa">
    <w:name w:val="Нижний колонтитул Знак"/>
    <w:basedOn w:val="a0"/>
    <w:link w:val="a9"/>
    <w:uiPriority w:val="99"/>
    <w:rsid w:val="00FC1B86"/>
    <w:rPr>
      <w:rFonts w:ascii="Times New Roman" w:eastAsia="Times New Roman" w:hAnsi="Times New Roman" w:cs="Times New Roman"/>
      <w:sz w:val="24"/>
      <w:szCs w:val="24"/>
      <w:lang w:val="en-GB" w:eastAsia="en-GB"/>
    </w:rPr>
  </w:style>
  <w:style w:type="character" w:customStyle="1" w:styleId="ru1">
    <w:name w:val="ru1"/>
    <w:rsid w:val="00FC1B86"/>
    <w:rPr>
      <w:color w:val="000000"/>
      <w:sz w:val="18"/>
      <w:szCs w:val="18"/>
    </w:rPr>
  </w:style>
  <w:style w:type="character" w:customStyle="1" w:styleId="a7">
    <w:name w:val="Без интервала Знак"/>
    <w:link w:val="a6"/>
    <w:uiPriority w:val="1"/>
    <w:rsid w:val="00FC1B86"/>
    <w:rPr>
      <w:rFonts w:ascii="Times New Roman" w:eastAsia="Times New Roman" w:hAnsi="Times New Roman" w:cs="Times New Roman"/>
      <w:sz w:val="24"/>
      <w:szCs w:val="24"/>
      <w:lang w:val="en-GB" w:eastAsia="en-GB" w:bidi="ar-SA"/>
    </w:rPr>
  </w:style>
  <w:style w:type="paragraph" w:styleId="ab">
    <w:name w:val="List Paragraph"/>
    <w:basedOn w:val="a"/>
    <w:uiPriority w:val="34"/>
    <w:qFormat/>
    <w:rsid w:val="00FC1B86"/>
    <w:pPr>
      <w:ind w:left="708"/>
    </w:pPr>
    <w:rPr>
      <w:rFonts w:eastAsia="Calibri"/>
    </w:rPr>
  </w:style>
  <w:style w:type="character" w:styleId="ac">
    <w:name w:val="annotation reference"/>
    <w:basedOn w:val="a0"/>
    <w:uiPriority w:val="99"/>
    <w:semiHidden/>
    <w:unhideWhenUsed/>
    <w:rsid w:val="00735DE3"/>
    <w:rPr>
      <w:sz w:val="16"/>
      <w:szCs w:val="16"/>
    </w:rPr>
  </w:style>
  <w:style w:type="paragraph" w:styleId="ad">
    <w:name w:val="annotation text"/>
    <w:basedOn w:val="a"/>
    <w:link w:val="ae"/>
    <w:uiPriority w:val="99"/>
    <w:semiHidden/>
    <w:unhideWhenUsed/>
    <w:rsid w:val="00735DE3"/>
    <w:rPr>
      <w:sz w:val="20"/>
      <w:szCs w:val="20"/>
    </w:rPr>
  </w:style>
  <w:style w:type="character" w:customStyle="1" w:styleId="ae">
    <w:name w:val="Текст примечания Знак"/>
    <w:basedOn w:val="a0"/>
    <w:link w:val="ad"/>
    <w:uiPriority w:val="99"/>
    <w:semiHidden/>
    <w:rsid w:val="00735DE3"/>
    <w:rPr>
      <w:rFonts w:ascii="Times New Roman" w:eastAsia="Times New Roman" w:hAnsi="Times New Roman" w:cs="Times New Roman"/>
      <w:lang w:val="en-GB" w:eastAsia="en-GB"/>
    </w:rPr>
  </w:style>
  <w:style w:type="paragraph" w:styleId="af">
    <w:name w:val="annotation subject"/>
    <w:basedOn w:val="ad"/>
    <w:next w:val="ad"/>
    <w:link w:val="af0"/>
    <w:uiPriority w:val="99"/>
    <w:semiHidden/>
    <w:unhideWhenUsed/>
    <w:rsid w:val="00735DE3"/>
    <w:rPr>
      <w:b/>
      <w:bCs/>
    </w:rPr>
  </w:style>
  <w:style w:type="character" w:customStyle="1" w:styleId="af0">
    <w:name w:val="Тема примечания Знак"/>
    <w:basedOn w:val="ae"/>
    <w:link w:val="af"/>
    <w:uiPriority w:val="99"/>
    <w:semiHidden/>
    <w:rsid w:val="00735DE3"/>
    <w:rPr>
      <w:rFonts w:ascii="Times New Roman" w:eastAsia="Times New Roman" w:hAnsi="Times New Roman" w:cs="Times New Roman"/>
      <w:b/>
      <w:bCs/>
      <w:lang w:val="en-GB" w:eastAsia="en-GB"/>
    </w:rPr>
  </w:style>
  <w:style w:type="paragraph" w:styleId="af1">
    <w:name w:val="Balloon Text"/>
    <w:basedOn w:val="a"/>
    <w:link w:val="af2"/>
    <w:uiPriority w:val="99"/>
    <w:semiHidden/>
    <w:unhideWhenUsed/>
    <w:rsid w:val="00735DE3"/>
    <w:rPr>
      <w:rFonts w:ascii="Tahoma" w:hAnsi="Tahoma" w:cs="Tahoma"/>
      <w:sz w:val="16"/>
      <w:szCs w:val="16"/>
    </w:rPr>
  </w:style>
  <w:style w:type="character" w:customStyle="1" w:styleId="af2">
    <w:name w:val="Текст выноски Знак"/>
    <w:basedOn w:val="a0"/>
    <w:link w:val="af1"/>
    <w:uiPriority w:val="99"/>
    <w:semiHidden/>
    <w:rsid w:val="00735DE3"/>
    <w:rPr>
      <w:rFonts w:ascii="Tahoma" w:eastAsia="Times New Roman" w:hAnsi="Tahoma" w:cs="Tahoma"/>
      <w:sz w:val="16"/>
      <w:szCs w:val="16"/>
      <w:lang w:val="en-GB" w:eastAsia="en-GB"/>
    </w:rPr>
  </w:style>
  <w:style w:type="paragraph" w:customStyle="1" w:styleId="1">
    <w:name w:val="Без интервала1"/>
    <w:rsid w:val="005A4236"/>
    <w:rPr>
      <w:rFonts w:ascii="Times New Roman" w:eastAsia="Times New Roman" w:hAnsi="Times New Roman" w:cs="Times New Roman"/>
      <w:sz w:val="24"/>
      <w:szCs w:val="24"/>
    </w:rPr>
  </w:style>
  <w:style w:type="paragraph" w:customStyle="1" w:styleId="Char">
    <w:name w:val="Char"/>
    <w:basedOn w:val="a"/>
    <w:rsid w:val="003259DB"/>
    <w:rPr>
      <w:lang w:val="pl-PL" w:eastAsia="pl-PL"/>
    </w:rPr>
  </w:style>
  <w:style w:type="paragraph" w:styleId="af3">
    <w:name w:val="endnote text"/>
    <w:basedOn w:val="a"/>
    <w:link w:val="af4"/>
    <w:uiPriority w:val="99"/>
    <w:semiHidden/>
    <w:unhideWhenUsed/>
    <w:rsid w:val="00DC048E"/>
    <w:rPr>
      <w:sz w:val="20"/>
      <w:szCs w:val="20"/>
    </w:rPr>
  </w:style>
  <w:style w:type="character" w:customStyle="1" w:styleId="af4">
    <w:name w:val="Текст концевой сноски Знак"/>
    <w:basedOn w:val="a0"/>
    <w:link w:val="af3"/>
    <w:uiPriority w:val="99"/>
    <w:semiHidden/>
    <w:rsid w:val="00DC048E"/>
    <w:rPr>
      <w:rFonts w:ascii="Times New Roman" w:eastAsia="Times New Roman" w:hAnsi="Times New Roman" w:cs="Times New Roman"/>
      <w:lang w:val="en-GB" w:eastAsia="en-GB"/>
    </w:rPr>
  </w:style>
  <w:style w:type="character" w:styleId="af5">
    <w:name w:val="endnote reference"/>
    <w:basedOn w:val="a0"/>
    <w:uiPriority w:val="99"/>
    <w:semiHidden/>
    <w:unhideWhenUsed/>
    <w:rsid w:val="00DC048E"/>
    <w:rPr>
      <w:vertAlign w:val="superscript"/>
    </w:rPr>
  </w:style>
  <w:style w:type="paragraph" w:styleId="af6">
    <w:name w:val="Normal (Web)"/>
    <w:basedOn w:val="a"/>
    <w:uiPriority w:val="99"/>
    <w:unhideWhenUsed/>
    <w:rsid w:val="00DB496C"/>
    <w:pPr>
      <w:spacing w:before="100" w:beforeAutospacing="1" w:after="100" w:afterAutospacing="1"/>
    </w:pPr>
    <w:rPr>
      <w:lang w:val="ru-RU" w:eastAsia="ru-RU"/>
    </w:rPr>
  </w:style>
  <w:style w:type="paragraph" w:customStyle="1" w:styleId="Char2">
    <w:name w:val="Char2"/>
    <w:basedOn w:val="a"/>
    <w:link w:val="a3"/>
    <w:uiPriority w:val="99"/>
    <w:rsid w:val="000517BF"/>
    <w:pPr>
      <w:spacing w:after="160" w:line="240" w:lineRule="exact"/>
      <w:jc w:val="both"/>
    </w:pPr>
    <w:rPr>
      <w:rFonts w:eastAsia="Calibri" w:cs="Arial"/>
      <w:sz w:val="27"/>
      <w:szCs w:val="20"/>
      <w:vertAlign w:val="superscript"/>
      <w:lang w:val="en-US" w:eastAsia="ru-RU"/>
    </w:rPr>
  </w:style>
  <w:style w:type="paragraph" w:styleId="af7">
    <w:name w:val="Revision"/>
    <w:hidden/>
    <w:uiPriority w:val="99"/>
    <w:semiHidden/>
    <w:rsid w:val="00D32B7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9F63-25A9-4CF6-8099-2BAF196A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CharactersWithSpaces>
  <SharedDoc>false</SharedDoc>
  <HLinks>
    <vt:vector size="24" baseType="variant">
      <vt:variant>
        <vt:i4>2097161</vt:i4>
      </vt:variant>
      <vt:variant>
        <vt:i4>9</vt:i4>
      </vt:variant>
      <vt:variant>
        <vt:i4>0</vt:i4>
      </vt:variant>
      <vt:variant>
        <vt:i4>5</vt:i4>
      </vt:variant>
      <vt:variant>
        <vt:lpwstr>mailto:zakali@mail.ru</vt:lpwstr>
      </vt:variant>
      <vt:variant>
        <vt:lpwstr/>
      </vt:variant>
      <vt:variant>
        <vt:i4>3014670</vt:i4>
      </vt:variant>
      <vt:variant>
        <vt:i4>6</vt:i4>
      </vt:variant>
      <vt:variant>
        <vt:i4>0</vt:i4>
      </vt:variant>
      <vt:variant>
        <vt:i4>5</vt:i4>
      </vt:variant>
      <vt:variant>
        <vt:lpwstr>mailto:mokt@vocedu.uz</vt:lpwstr>
      </vt:variant>
      <vt:variant>
        <vt:lpwstr/>
      </vt:variant>
      <vt:variant>
        <vt:i4>3014670</vt:i4>
      </vt:variant>
      <vt:variant>
        <vt:i4>3</vt:i4>
      </vt:variant>
      <vt:variant>
        <vt:i4>0</vt:i4>
      </vt:variant>
      <vt:variant>
        <vt:i4>5</vt:i4>
      </vt:variant>
      <vt:variant>
        <vt:lpwstr>mailto:mokt@vocedu.uz</vt:lpwstr>
      </vt:variant>
      <vt:variant>
        <vt:lpwstr/>
      </vt:variant>
      <vt:variant>
        <vt:i4>2097161</vt:i4>
      </vt:variant>
      <vt:variant>
        <vt:i4>0</vt:i4>
      </vt:variant>
      <vt:variant>
        <vt:i4>0</vt:i4>
      </vt:variant>
      <vt:variant>
        <vt:i4>5</vt:i4>
      </vt:variant>
      <vt:variant>
        <vt:lpwstr>mailto:zakali@mail.ru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Bahodir Ilhomov</dc:creator>
  <cp:keywords/>
  <dc:description/>
  <cp:lastModifiedBy>Nodir Rakhimov</cp:lastModifiedBy>
  <cp:revision>2</cp:revision>
  <cp:lastPrinted>2014-03-03T04:01:00Z</cp:lastPrinted>
  <dcterms:created xsi:type="dcterms:W3CDTF">2019-10-09T05:41:00Z</dcterms:created>
  <dcterms:modified xsi:type="dcterms:W3CDTF">2019-10-09T05:41:00Z</dcterms:modified>
</cp:coreProperties>
</file>